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62385" w14:textId="77777777" w:rsidR="00D95467" w:rsidRDefault="00D95467" w:rsidP="00FD60DE">
      <w:pPr>
        <w:tabs>
          <w:tab w:val="left" w:pos="7655"/>
        </w:tabs>
        <w:jc w:val="left"/>
      </w:pPr>
    </w:p>
    <w:p w14:paraId="2C92F582" w14:textId="35F5B7D8" w:rsidR="00D95467" w:rsidRDefault="00517B10" w:rsidP="00524A1D">
      <w:pPr>
        <w:tabs>
          <w:tab w:val="left" w:pos="7655"/>
        </w:tabs>
        <w:jc w:val="left"/>
      </w:pPr>
      <w:r>
        <w:t>Transpordiamet</w:t>
      </w:r>
      <w:r w:rsidR="00D95467">
        <w:t xml:space="preserve">; </w:t>
      </w:r>
      <w:hyperlink r:id="rId11" w:history="1">
        <w:r w:rsidR="00D95467" w:rsidRPr="00A4112B">
          <w:rPr>
            <w:rStyle w:val="Hyperlink"/>
          </w:rPr>
          <w:t>info@transpordiamet.ee</w:t>
        </w:r>
      </w:hyperlink>
      <w:r w:rsidR="00D95467">
        <w:t xml:space="preserve"> </w:t>
      </w:r>
    </w:p>
    <w:p w14:paraId="51413194" w14:textId="77777777" w:rsidR="00D95467" w:rsidRDefault="00D95467" w:rsidP="00524A1D">
      <w:pPr>
        <w:tabs>
          <w:tab w:val="left" w:pos="7655"/>
        </w:tabs>
        <w:jc w:val="left"/>
      </w:pPr>
    </w:p>
    <w:p w14:paraId="05C43610" w14:textId="77777777" w:rsidR="0090162A" w:rsidRPr="00556B36" w:rsidRDefault="0090162A" w:rsidP="00524A1D">
      <w:pPr>
        <w:tabs>
          <w:tab w:val="left" w:pos="7655"/>
        </w:tabs>
        <w:jc w:val="left"/>
      </w:pPr>
    </w:p>
    <w:p w14:paraId="5F85A7FD" w14:textId="23EEB017" w:rsidR="072655B5" w:rsidRDefault="072655B5" w:rsidP="072655B5">
      <w:pPr>
        <w:tabs>
          <w:tab w:val="left" w:pos="7655"/>
        </w:tabs>
        <w:ind w:left="7080"/>
        <w:jc w:val="left"/>
      </w:pPr>
    </w:p>
    <w:p w14:paraId="711D8DD0" w14:textId="25F6457B" w:rsidR="00C26C5A" w:rsidRDefault="00000000" w:rsidP="0003020D">
      <w:pPr>
        <w:tabs>
          <w:tab w:val="left" w:pos="7655"/>
        </w:tabs>
        <w:ind w:left="7080"/>
        <w:jc w:val="left"/>
      </w:pPr>
      <w:sdt>
        <w:sdtPr>
          <w:id w:val="276693447"/>
          <w:placeholder>
            <w:docPart w:val="DefaultPlaceholder_-1854013437"/>
          </w:placeholder>
          <w:date w:fullDate="2024-07-19T00:00:00Z">
            <w:dateFormat w:val="dd.MM.yyyy"/>
            <w:lid w:val="et-EE"/>
            <w:storeMappedDataAs w:val="dateTime"/>
            <w:calendar w:val="gregorian"/>
          </w:date>
        </w:sdtPr>
        <w:sdtContent>
          <w:r w:rsidR="00FB47D6">
            <w:t>1</w:t>
          </w:r>
          <w:r w:rsidR="00486907">
            <w:t>9</w:t>
          </w:r>
          <w:r w:rsidR="00FB47D6">
            <w:t>.07</w:t>
          </w:r>
          <w:r w:rsidR="00055CE9">
            <w:t>.2024</w:t>
          </w:r>
        </w:sdtContent>
      </w:sdt>
      <w:r w:rsidR="00FD60DE">
        <w:br/>
      </w:r>
      <w:r w:rsidR="00FD60DE" w:rsidRPr="00E87417">
        <w:t>No.</w:t>
      </w:r>
      <w:r w:rsidR="00FD60DE" w:rsidRPr="00CD3EBD">
        <w:t xml:space="preserve"> </w:t>
      </w:r>
      <w:r w:rsidR="00055CE9">
        <w:t>686</w:t>
      </w:r>
    </w:p>
    <w:p w14:paraId="2CEC7E7C" w14:textId="2C958D9D" w:rsidR="0003020D" w:rsidRPr="00055CE9" w:rsidRDefault="00672712" w:rsidP="0003020D">
      <w:pPr>
        <w:tabs>
          <w:tab w:val="left" w:pos="7655"/>
        </w:tabs>
        <w:jc w:val="left"/>
        <w:rPr>
          <w:b/>
          <w:bCs/>
        </w:rPr>
      </w:pPr>
      <w:r>
        <w:rPr>
          <w:b/>
          <w:bCs/>
        </w:rPr>
        <w:t xml:space="preserve">TEABENÕUE </w:t>
      </w:r>
    </w:p>
    <w:p w14:paraId="40725823" w14:textId="35687D38" w:rsidR="00D47155" w:rsidRDefault="0003020D" w:rsidP="00704001">
      <w:r>
        <w:t xml:space="preserve">Advokaadibüroo Ellex Raidla esindab Anne Hestnesit ja Ole Johan Hestnesit </w:t>
      </w:r>
      <w:r w:rsidR="009B2783">
        <w:t xml:space="preserve">(edaspidi: </w:t>
      </w:r>
      <w:r w:rsidR="009B2783" w:rsidRPr="009B2783">
        <w:rPr>
          <w:b/>
          <w:bCs/>
        </w:rPr>
        <w:t>hagejad</w:t>
      </w:r>
      <w:r w:rsidR="009B2783">
        <w:t xml:space="preserve">) </w:t>
      </w:r>
      <w:r>
        <w:t xml:space="preserve">tsiviilasjas nr </w:t>
      </w:r>
      <w:r w:rsidR="00B1009E" w:rsidRPr="00B1009E">
        <w:t>2-15-17526</w:t>
      </w:r>
      <w:r w:rsidR="0090162A">
        <w:t>, mille menetlus on</w:t>
      </w:r>
      <w:r w:rsidR="008E7219">
        <w:t xml:space="preserve"> hetkel</w:t>
      </w:r>
      <w:r w:rsidR="0090162A">
        <w:t xml:space="preserve"> pooleli Tartu Ringkonnakohtus</w:t>
      </w:r>
      <w:r w:rsidR="00B1009E">
        <w:t xml:space="preserve">. </w:t>
      </w:r>
      <w:r w:rsidR="009B2783">
        <w:t>Viidatud tsiviil</w:t>
      </w:r>
      <w:r w:rsidR="00055CE9">
        <w:t>asjas</w:t>
      </w:r>
      <w:r w:rsidR="009B2783">
        <w:t xml:space="preserve"> on hagejad esitanud OÜ Orupesa ja Renita Kure vastu nõude </w:t>
      </w:r>
      <w:r w:rsidR="00055CE9">
        <w:t xml:space="preserve">tähtajatult juurdepääsu </w:t>
      </w:r>
      <w:r w:rsidR="00704001">
        <w:t xml:space="preserve">saamiseks </w:t>
      </w:r>
      <w:r w:rsidR="00055CE9">
        <w:t>Köörna kinnistult Sulu teele ja vastupidi üle Köörna tee kinnistu (registriosa nr 11525250) nin</w:t>
      </w:r>
      <w:r w:rsidR="00704001">
        <w:t xml:space="preserve">g </w:t>
      </w:r>
      <w:r w:rsidR="00055CE9">
        <w:t>üle Ala-Köörna kinnistu (registriosa nr 271804)</w:t>
      </w:r>
      <w:r w:rsidR="00D47155">
        <w:t xml:space="preserve">. </w:t>
      </w:r>
    </w:p>
    <w:p w14:paraId="09859352" w14:textId="36850FC7" w:rsidR="00880D06" w:rsidRDefault="00552239" w:rsidP="00704001">
      <w:r>
        <w:t xml:space="preserve">Ühe nõudena tsiviilasjas nr </w:t>
      </w:r>
      <w:r w:rsidR="00D47155">
        <w:t xml:space="preserve"> </w:t>
      </w:r>
      <w:r w:rsidRPr="00B1009E">
        <w:t>2-15-17526</w:t>
      </w:r>
      <w:r>
        <w:t xml:space="preserve"> on hagejad </w:t>
      </w:r>
      <w:r w:rsidR="00D47155">
        <w:t>palunud kohtul määrata juurdepääs selliselt, et hagejatel oleks</w:t>
      </w:r>
      <w:r w:rsidR="00704001">
        <w:t xml:space="preserve"> õigus sõitmiseks kasutada Köörna tee kinnistut Sulu tee ja Köörna tee kinnistu ristmikul katastriüksuse 28201:001:0055 (registriosa nr 11525250) kogulaiuses ja selliselt, et </w:t>
      </w:r>
    </w:p>
    <w:p w14:paraId="0EBB93F0" w14:textId="36522C98" w:rsidR="00704001" w:rsidRDefault="00704001" w:rsidP="00704001">
      <w:r>
        <w:t>a)</w:t>
      </w:r>
      <w:r>
        <w:tab/>
        <w:t xml:space="preserve">vasakpöördel Sulu teelt Köörna teele ulatub pöördekoridori laius 8 meetri kaugusele Ala-Köörna kinnistusse (katastriüksus 28201:001:0053, registriosa nr 271804) ja; </w:t>
      </w:r>
    </w:p>
    <w:p w14:paraId="5388EFBD" w14:textId="4C4BC5FB" w:rsidR="007F22CF" w:rsidRDefault="00704001" w:rsidP="00AD2FAF">
      <w:r>
        <w:t>b)</w:t>
      </w:r>
      <w:r>
        <w:tab/>
        <w:t>parempöördel Köörna teelt Sulu teele ulatub pöördekoridori laius 8 meetri kaugusele Ala-Köörna kinnistusse (katastriüksus 28201:001:0053, registriosa nr 271804)</w:t>
      </w:r>
      <w:r w:rsidR="00672712">
        <w:t xml:space="preserve">. </w:t>
      </w:r>
    </w:p>
    <w:p w14:paraId="1D2586FE" w14:textId="4B3B1E25" w:rsidR="001A5DC0" w:rsidRDefault="0026543F" w:rsidP="00AD2FAF">
      <w:r>
        <w:t>Hagejatele on saanud teatavaks</w:t>
      </w:r>
      <w:r w:rsidR="00AD2FAF">
        <w:t>, et</w:t>
      </w:r>
      <w:r w:rsidR="00C70707">
        <w:t xml:space="preserve"> </w:t>
      </w:r>
      <w:r w:rsidR="00E82933">
        <w:t>eelkirjeldatud</w:t>
      </w:r>
      <w:r w:rsidR="00AD2FAF">
        <w:t xml:space="preserve"> taotlustes </w:t>
      </w:r>
      <w:r w:rsidR="00C70707">
        <w:t>toodud</w:t>
      </w:r>
      <w:r w:rsidR="00AD2FAF">
        <w:t xml:space="preserve"> pöördekoridori alale (eelduslikult Ala-Köörna kinnistul, katastritunnus </w:t>
      </w:r>
      <w:r w:rsidR="00AD2FAF" w:rsidRPr="00A04E0F">
        <w:t>28201:001:0053</w:t>
      </w:r>
      <w:r w:rsidR="00AD2FAF">
        <w:t>) on paigaldatud elektrikapp</w:t>
      </w:r>
      <w:r w:rsidR="00AC4C00">
        <w:t xml:space="preserve">. Ka </w:t>
      </w:r>
      <w:r w:rsidR="00AD2FAF">
        <w:t>teisel pool Köörna tee kinnistut vajaliku pöördekoridori väga vahetuses läheduses on samuti näha kollane kaabel</w:t>
      </w:r>
      <w:r w:rsidR="00F60CE3">
        <w:t xml:space="preserve"> (</w:t>
      </w:r>
      <w:r w:rsidR="00F60CE3" w:rsidRPr="008C1A0F">
        <w:rPr>
          <w:b/>
          <w:bCs/>
        </w:rPr>
        <w:t>Lisa 1</w:t>
      </w:r>
      <w:r w:rsidR="00F60CE3">
        <w:t xml:space="preserve"> – foto </w:t>
      </w:r>
      <w:r w:rsidR="008C1A0F">
        <w:t>elektrikapist käesoleva</w:t>
      </w:r>
      <w:r w:rsidR="00F60CE3">
        <w:t xml:space="preserve"> aasta veebruarist).</w:t>
      </w:r>
      <w:r w:rsidR="00AD2FAF">
        <w:t xml:space="preserve"> </w:t>
      </w:r>
      <w:r w:rsidR="00674DBC">
        <w:t xml:space="preserve"> </w:t>
      </w:r>
      <w:r w:rsidR="00F60CE3">
        <w:t xml:space="preserve">Elektrikapp </w:t>
      </w:r>
      <w:r w:rsidR="00DC33FC">
        <w:t>j</w:t>
      </w:r>
      <w:r w:rsidR="006E3493">
        <w:t xml:space="preserve">a kaabel </w:t>
      </w:r>
      <w:r w:rsidR="00F60CE3">
        <w:t>asu</w:t>
      </w:r>
      <w:r w:rsidR="006E3493">
        <w:t>vad</w:t>
      </w:r>
      <w:r w:rsidR="00F60CE3">
        <w:t xml:space="preserve"> Sulu tee kui Ehitusseadustiku (</w:t>
      </w:r>
      <w:proofErr w:type="spellStart"/>
      <w:r w:rsidR="00F60CE3">
        <w:t>E</w:t>
      </w:r>
      <w:r w:rsidR="00CD48A5">
        <w:t>h</w:t>
      </w:r>
      <w:r w:rsidR="00F60CE3">
        <w:t>S</w:t>
      </w:r>
      <w:proofErr w:type="spellEnd"/>
      <w:r w:rsidR="00F60CE3">
        <w:t>) § 92 lg 7 tähenduses kohaliku tee ääres, kuna Sulu tee osas täidab</w:t>
      </w:r>
      <w:r w:rsidR="00F60CE3" w:rsidRPr="00F60CE3">
        <w:t xml:space="preserve"> </w:t>
      </w:r>
      <w:r w:rsidR="007723F6">
        <w:t xml:space="preserve">omaniku </w:t>
      </w:r>
      <w:r w:rsidR="00F60CE3" w:rsidRPr="00F60CE3">
        <w:t>ülesandeid kohaliku omavalitsuse üksus</w:t>
      </w:r>
      <w:r w:rsidR="00F60CE3">
        <w:t>.</w:t>
      </w:r>
      <w:r w:rsidR="00F60CE3" w:rsidRPr="00F60CE3">
        <w:t xml:space="preserve"> </w:t>
      </w:r>
      <w:r w:rsidR="00F60CE3">
        <w:t xml:space="preserve">Sulu tee kui kohalik tee on avalikult kasutatav tee EHS § 92 lg 5 tähenduses ja ühtlasi on Sulu teel kui avalikult kasutataval teel </w:t>
      </w:r>
      <w:proofErr w:type="spellStart"/>
      <w:r w:rsidR="00F60CE3">
        <w:t>E</w:t>
      </w:r>
      <w:r w:rsidR="00CD48A5">
        <w:t>h</w:t>
      </w:r>
      <w:r w:rsidR="00F60CE3">
        <w:t>S</w:t>
      </w:r>
      <w:proofErr w:type="spellEnd"/>
      <w:r w:rsidR="00F60CE3">
        <w:t xml:space="preserve"> § 71 lg 1 teise lause kohaselt kaitsevöönd. </w:t>
      </w:r>
    </w:p>
    <w:p w14:paraId="513D7339" w14:textId="0D36C34F" w:rsidR="006F1A13" w:rsidRDefault="00F60CE3" w:rsidP="00BD6787">
      <w:r>
        <w:t>EHS</w:t>
      </w:r>
      <w:r w:rsidR="00BD6787">
        <w:t xml:space="preserve"> §</w:t>
      </w:r>
      <w:r w:rsidR="00FB47D6">
        <w:t xml:space="preserve"> 130 lg 6 p 1 kohaselt teostab</w:t>
      </w:r>
      <w:r w:rsidR="00BD6787">
        <w:t xml:space="preserve"> Transpordiamet riiklikku järelevalvet</w:t>
      </w:r>
      <w:r w:rsidR="00FB47D6">
        <w:t xml:space="preserve"> </w:t>
      </w:r>
      <w:r w:rsidR="00BD6787">
        <w:t>kohaliku omavalitsuse tee seisundinõuete täitmise</w:t>
      </w:r>
      <w:r w:rsidR="00FB47D6">
        <w:t xml:space="preserve"> üle. </w:t>
      </w:r>
      <w:r>
        <w:t xml:space="preserve">Majandus-ja taristuministri </w:t>
      </w:r>
      <w:r w:rsidRPr="00F60CE3">
        <w:t>14.07.2015</w:t>
      </w:r>
      <w:r>
        <w:t xml:space="preserve"> määruse „Tee seisundinõuded“</w:t>
      </w:r>
      <w:r w:rsidR="00997C1E">
        <w:t xml:space="preserve"> </w:t>
      </w:r>
      <w:r w:rsidR="00997C1E">
        <w:lastRenderedPageBreak/>
        <w:t xml:space="preserve">(edaspidi: </w:t>
      </w:r>
      <w:r w:rsidR="00997C1E" w:rsidRPr="008C1A0F">
        <w:rPr>
          <w:b/>
          <w:bCs/>
        </w:rPr>
        <w:t>määrus</w:t>
      </w:r>
      <w:r w:rsidR="00997C1E">
        <w:t>)</w:t>
      </w:r>
      <w:r>
        <w:t xml:space="preserve"> kohaselt </w:t>
      </w:r>
      <w:r w:rsidR="00997C1E">
        <w:t>hõlmavad</w:t>
      </w:r>
      <w:r>
        <w:t xml:space="preserve"> kohaliku omavalitsuse tee seisundi</w:t>
      </w:r>
      <w:r w:rsidR="00997C1E">
        <w:t>le esitatavad nõuded</w:t>
      </w:r>
      <w:r>
        <w:t xml:space="preserve"> ka esemeid tee kaitsevööndis. Eelkirjeldatud elektrikapp asub Sulu tee kaitsevööndis (määruse § 6 lg 1 p 3). </w:t>
      </w:r>
    </w:p>
    <w:p w14:paraId="1BCB96B5" w14:textId="14F1C3C9" w:rsidR="004A0D85" w:rsidRDefault="004347A7" w:rsidP="004A0D85">
      <w:r>
        <w:t>Määruse</w:t>
      </w:r>
      <w:r w:rsidR="00A10926">
        <w:t xml:space="preserve"> kohaselt </w:t>
      </w:r>
      <w:r w:rsidR="00517B10">
        <w:t xml:space="preserve">peavad </w:t>
      </w:r>
      <w:r w:rsidR="002F4AEA" w:rsidRPr="002F4AEA">
        <w:t>tee kaitsevööndis olema kõrvaldatud liiklusvälised teabevahendid</w:t>
      </w:r>
      <w:r w:rsidR="00C10610" w:rsidRPr="00C10610">
        <w:t xml:space="preserve"> </w:t>
      </w:r>
      <w:r w:rsidR="00C10610">
        <w:t>(</w:t>
      </w:r>
      <w:r w:rsidR="00C10610">
        <w:t>määruse § 6 lg 1 p 3</w:t>
      </w:r>
      <w:r w:rsidR="00C10610">
        <w:t>)</w:t>
      </w:r>
      <w:r w:rsidR="00914A77">
        <w:t xml:space="preserve">. </w:t>
      </w:r>
      <w:r w:rsidR="005D7529">
        <w:t xml:space="preserve">Seega ei tohiks viidatud elektrikapp Sulu tee kaitsevööndis asuda. </w:t>
      </w:r>
    </w:p>
    <w:p w14:paraId="6C6160F6" w14:textId="0E5E2B6F" w:rsidR="004A0D85" w:rsidRDefault="004A0D85" w:rsidP="004A0D85">
      <w:r>
        <w:t>Advokatuuriseaduse § 41 lg 1 p</w:t>
      </w:r>
      <w:r w:rsidR="00582EE5">
        <w:t xml:space="preserve"> </w:t>
      </w:r>
      <w:r>
        <w:t xml:space="preserve">4 kohaselt </w:t>
      </w:r>
      <w:r w:rsidR="00582EE5">
        <w:t xml:space="preserve">on vandeadvokaat õigustatud </w:t>
      </w:r>
      <w:r w:rsidRPr="00464EF4">
        <w:t>saama riigi-</w:t>
      </w:r>
      <w:r w:rsidR="00582EE5">
        <w:t xml:space="preserve"> ja kohaliku omav</w:t>
      </w:r>
      <w:r w:rsidRPr="00464EF4">
        <w:t>alitsuse asutusest õigusteenuse osutamiseks vajalikke andmeid</w:t>
      </w:r>
      <w:r w:rsidR="00582EE5">
        <w:t xml:space="preserve">. </w:t>
      </w:r>
    </w:p>
    <w:p w14:paraId="5615C24B" w14:textId="0DBB9F6B" w:rsidR="004A0D85" w:rsidRDefault="00B03F97" w:rsidP="004A0D85">
      <w:r>
        <w:t xml:space="preserve">Eeltoodut arvesse võttes paluksin Transpordiametil: </w:t>
      </w:r>
    </w:p>
    <w:p w14:paraId="0FB6F625" w14:textId="66A80989" w:rsidR="00CC5CB9" w:rsidRDefault="002873C8" w:rsidP="00B03F97">
      <w:pPr>
        <w:pStyle w:val="ListParagraph"/>
        <w:numPr>
          <w:ilvl w:val="0"/>
          <w:numId w:val="13"/>
        </w:numPr>
      </w:pPr>
      <w:r>
        <w:t>e</w:t>
      </w:r>
      <w:r w:rsidR="00B03F97">
        <w:t>dastada allakirjutanule kõik dokumendid</w:t>
      </w:r>
      <w:r w:rsidR="00CC5CB9">
        <w:t xml:space="preserve">, mille alusel on käesoleva kirja lisas toodud fotol olev elektrikapp Sulu tee kaitsevööndisse paigaldatud; </w:t>
      </w:r>
    </w:p>
    <w:p w14:paraId="45C34DA3" w14:textId="403C6BC4" w:rsidR="002873C8" w:rsidRDefault="002873C8" w:rsidP="00AC49BF">
      <w:pPr>
        <w:pStyle w:val="ListParagraph"/>
        <w:numPr>
          <w:ilvl w:val="0"/>
          <w:numId w:val="13"/>
        </w:numPr>
      </w:pPr>
      <w:r>
        <w:t>e</w:t>
      </w:r>
      <w:r w:rsidR="00CC5CB9">
        <w:t xml:space="preserve">sitada </w:t>
      </w:r>
      <w:r w:rsidR="00C94EF3">
        <w:t xml:space="preserve">allakirjutanule </w:t>
      </w:r>
      <w:r>
        <w:t xml:space="preserve">Transpordiameti </w:t>
      </w:r>
      <w:r w:rsidR="00CC5CB9">
        <w:t>seisukoht</w:t>
      </w:r>
      <w:r w:rsidR="00731DF0">
        <w:t xml:space="preserve"> selle kohta, kas </w:t>
      </w:r>
      <w:r w:rsidR="00AC49BF">
        <w:t>käesoleva kirja lisas toodud fotol olev</w:t>
      </w:r>
      <w:r w:rsidR="006A7806">
        <w:t>a</w:t>
      </w:r>
      <w:r w:rsidR="00AC49BF">
        <w:t xml:space="preserve"> elektrikap</w:t>
      </w:r>
      <w:r w:rsidR="00AC49BF">
        <w:t>i olemasolu Sulu tee kaitsevööndis on kooskõlas E</w:t>
      </w:r>
      <w:r w:rsidR="00665198">
        <w:t>hitusseadustiku</w:t>
      </w:r>
      <w:r w:rsidR="00AC49BF">
        <w:t xml:space="preserve"> ja </w:t>
      </w:r>
      <w:r w:rsidR="006A7806">
        <w:t>m</w:t>
      </w:r>
      <w:r w:rsidR="00AC49BF">
        <w:t xml:space="preserve">ajandus-ja taristuministri </w:t>
      </w:r>
      <w:r w:rsidR="006A7806">
        <w:t>14.07.2015</w:t>
      </w:r>
      <w:r w:rsidR="00AC49BF">
        <w:t xml:space="preserve"> määruse</w:t>
      </w:r>
      <w:r w:rsidR="00C94EF3">
        <w:t>ga</w:t>
      </w:r>
      <w:r w:rsidR="00AC49BF">
        <w:t xml:space="preserve"> „</w:t>
      </w:r>
      <w:r w:rsidR="00AC49BF" w:rsidRPr="00A10926">
        <w:t>Tee seisundinõuded</w:t>
      </w:r>
      <w:r w:rsidR="00C94EF3">
        <w:t>“</w:t>
      </w:r>
      <w:r>
        <w:t xml:space="preserve">; </w:t>
      </w:r>
    </w:p>
    <w:p w14:paraId="269B25B4" w14:textId="14BD85D1" w:rsidR="00B03F97" w:rsidRDefault="00C94EF3" w:rsidP="00AC49BF">
      <w:pPr>
        <w:pStyle w:val="ListParagraph"/>
        <w:numPr>
          <w:ilvl w:val="0"/>
          <w:numId w:val="13"/>
        </w:numPr>
      </w:pPr>
      <w:r>
        <w:t xml:space="preserve">teha ettekirjutus </w:t>
      </w:r>
      <w:r w:rsidR="002873C8">
        <w:t xml:space="preserve">elektrikapi </w:t>
      </w:r>
      <w:r>
        <w:t xml:space="preserve">eemaldamiseks. </w:t>
      </w:r>
    </w:p>
    <w:p w14:paraId="5F80B8CC" w14:textId="108FD9A6" w:rsidR="00CD48A5" w:rsidRDefault="00CD48A5" w:rsidP="00CD48A5">
      <w:r>
        <w:t xml:space="preserve">Lugupidamisega </w:t>
      </w:r>
    </w:p>
    <w:p w14:paraId="15D20FD3" w14:textId="2A06626F" w:rsidR="00FD60DE" w:rsidRPr="00134EE9" w:rsidRDefault="00FD60DE" w:rsidP="312F7DD5">
      <w:pPr>
        <w:keepNext/>
        <w:jc w:val="left"/>
        <w:rPr>
          <w:i/>
          <w:iCs/>
        </w:rPr>
      </w:pPr>
      <w:r w:rsidRPr="312F7DD5">
        <w:rPr>
          <w:i/>
          <w:iCs/>
        </w:rPr>
        <w:t>/</w:t>
      </w:r>
      <w:r w:rsidR="00EF44C5" w:rsidRPr="312F7DD5">
        <w:rPr>
          <w:i/>
          <w:iCs/>
        </w:rPr>
        <w:t>digitaalselt allkirjastatud</w:t>
      </w:r>
      <w:r w:rsidRPr="312F7DD5">
        <w:rPr>
          <w:i/>
          <w:iCs/>
        </w:rPr>
        <w:t>/</w:t>
      </w:r>
    </w:p>
    <w:p w14:paraId="60E862EA" w14:textId="1148D4C3" w:rsidR="004B1AD3" w:rsidRDefault="007B1FA2" w:rsidP="00524A1D">
      <w:pPr>
        <w:spacing w:after="120"/>
        <w:jc w:val="left"/>
      </w:pPr>
      <w:r>
        <w:t xml:space="preserve">Meree Punab </w:t>
      </w:r>
    </w:p>
    <w:p w14:paraId="343C4E8A" w14:textId="01E3F507" w:rsidR="007B1FA2" w:rsidRDefault="007F22CF" w:rsidP="00524A1D">
      <w:pPr>
        <w:spacing w:after="120"/>
        <w:jc w:val="left"/>
      </w:pPr>
      <w:r>
        <w:t>V</w:t>
      </w:r>
      <w:r w:rsidR="007B1FA2">
        <w:t>andeadvokaat</w:t>
      </w:r>
    </w:p>
    <w:p w14:paraId="32435B8A" w14:textId="5DE03327" w:rsidR="007F22CF" w:rsidRDefault="007F22CF" w:rsidP="00524A1D">
      <w:pPr>
        <w:spacing w:after="120"/>
        <w:jc w:val="left"/>
      </w:pPr>
      <w:r>
        <w:t xml:space="preserve">Anne Hestnesi ja Ole Johan Hestnesi lepinguline esindaja </w:t>
      </w:r>
    </w:p>
    <w:p w14:paraId="5761E058" w14:textId="77777777" w:rsidR="004B1AD3" w:rsidRDefault="004B1AD3" w:rsidP="00571818">
      <w:pPr>
        <w:spacing w:after="120"/>
        <w:jc w:val="left"/>
      </w:pPr>
    </w:p>
    <w:p w14:paraId="027EF962" w14:textId="54B2E05B" w:rsidR="005729CF" w:rsidRDefault="008C1A0F" w:rsidP="009D04B5">
      <w:pPr>
        <w:contextualSpacing/>
        <w:jc w:val="left"/>
      </w:pPr>
      <w:r w:rsidRPr="008C1A0F">
        <w:rPr>
          <w:b/>
          <w:bCs/>
        </w:rPr>
        <w:t>Lisa 1</w:t>
      </w:r>
      <w:r>
        <w:t>: foto elektrikapist</w:t>
      </w:r>
    </w:p>
    <w:sectPr w:rsidR="005729CF" w:rsidSect="005E0D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992" w:bottom="1418" w:left="1418" w:header="709" w:footer="1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96365" w14:textId="77777777" w:rsidR="007833FF" w:rsidRDefault="007833FF" w:rsidP="00FD1C88">
      <w:pPr>
        <w:spacing w:after="0" w:line="240" w:lineRule="auto"/>
      </w:pPr>
      <w:r>
        <w:separator/>
      </w:r>
    </w:p>
    <w:p w14:paraId="1016F27C" w14:textId="77777777" w:rsidR="007833FF" w:rsidRDefault="007833FF"/>
  </w:endnote>
  <w:endnote w:type="continuationSeparator" w:id="0">
    <w:p w14:paraId="3C436030" w14:textId="77777777" w:rsidR="007833FF" w:rsidRDefault="007833FF" w:rsidP="00FD1C88">
      <w:pPr>
        <w:spacing w:after="0" w:line="240" w:lineRule="auto"/>
      </w:pPr>
      <w:r>
        <w:continuationSeparator/>
      </w:r>
    </w:p>
    <w:p w14:paraId="7FCDDA6A" w14:textId="77777777" w:rsidR="007833FF" w:rsidRDefault="007833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A46D6" w14:textId="77777777" w:rsidR="000A3D21" w:rsidRDefault="000A3D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36415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5A2FDA" w14:textId="77777777" w:rsidR="00FA282A" w:rsidRDefault="009B72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28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EA871B" w14:textId="77777777" w:rsidR="00352555" w:rsidRDefault="0035255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96969" w14:textId="1447BC0C" w:rsidR="0003535A" w:rsidRDefault="0003535A" w:rsidP="0003535A">
    <w:pPr>
      <w:pStyle w:val="Footer"/>
      <w:spacing w:after="120"/>
    </w:pPr>
    <w:r w:rsidRPr="00934E4A">
      <w:rPr>
        <w:color w:val="333333"/>
      </w:rPr>
      <w:t>Estonia</w:t>
    </w:r>
    <w:r>
      <w:t xml:space="preserve"> </w:t>
    </w:r>
    <w:r w:rsidRPr="009205EC">
      <w:rPr>
        <w:color w:val="94D600"/>
      </w:rPr>
      <w:t>•</w:t>
    </w:r>
    <w:r>
      <w:t xml:space="preserve"> </w:t>
    </w:r>
    <w:r w:rsidRPr="00934E4A">
      <w:rPr>
        <w:color w:val="999999"/>
      </w:rPr>
      <w:t>Latvia</w:t>
    </w:r>
    <w:r>
      <w:t xml:space="preserve"> </w:t>
    </w:r>
    <w:r w:rsidRPr="009205EC">
      <w:rPr>
        <w:color w:val="94D600"/>
      </w:rPr>
      <w:t>•</w:t>
    </w:r>
    <w:r>
      <w:t xml:space="preserve"> </w:t>
    </w:r>
    <w:r w:rsidRPr="00934E4A">
      <w:rPr>
        <w:color w:val="999999"/>
      </w:rPr>
      <w:t>Lithuania</w:t>
    </w:r>
  </w:p>
  <w:p w14:paraId="143D9539" w14:textId="0520B28F" w:rsidR="0003535A" w:rsidRPr="00F42D10" w:rsidRDefault="0003535A" w:rsidP="0003535A">
    <w:pPr>
      <w:pStyle w:val="Footer"/>
      <w:spacing w:after="80"/>
      <w:rPr>
        <w:color w:val="333333"/>
        <w:sz w:val="16"/>
        <w:lang w:val="en-GB"/>
      </w:rPr>
    </w:pPr>
    <w:r w:rsidRPr="00191001">
      <w:rPr>
        <w:color w:val="333333"/>
        <w:sz w:val="16"/>
        <w:lang w:val="en-GB"/>
      </w:rPr>
      <w:t>The terms available on our</w:t>
    </w:r>
    <w:r w:rsidR="00ED7733">
      <w:rPr>
        <w:color w:val="333333"/>
        <w:sz w:val="16"/>
        <w:lang w:val="en-GB"/>
      </w:rPr>
      <w:t xml:space="preserve"> </w:t>
    </w:r>
    <w:hyperlink r:id="rId1" w:history="1">
      <w:r w:rsidRPr="00044BA1">
        <w:rPr>
          <w:rStyle w:val="Hyperlink"/>
          <w:color w:val="auto"/>
          <w:sz w:val="16"/>
          <w:lang w:val="en-GB"/>
        </w:rPr>
        <w:t>website</w:t>
      </w:r>
    </w:hyperlink>
    <w:r w:rsidRPr="00191001">
      <w:rPr>
        <w:color w:val="333333"/>
        <w:sz w:val="16"/>
        <w:lang w:val="en-GB"/>
      </w:rPr>
      <w:t xml:space="preserve"> apply to all our services.</w:t>
    </w:r>
  </w:p>
  <w:p w14:paraId="19926867" w14:textId="0137778E" w:rsidR="0003535A" w:rsidRPr="00934E4A" w:rsidRDefault="0003535A" w:rsidP="0003535A">
    <w:pPr>
      <w:pStyle w:val="Footer"/>
      <w:rPr>
        <w:b/>
        <w:color w:val="333333"/>
        <w:sz w:val="16"/>
      </w:rPr>
    </w:pPr>
    <w:r>
      <w:rPr>
        <w:color w:val="333333"/>
        <w:sz w:val="16"/>
      </w:rPr>
      <w:t>Ellex Raidla</w:t>
    </w:r>
    <w:r w:rsidRPr="00934E4A">
      <w:rPr>
        <w:color w:val="333333"/>
        <w:sz w:val="16"/>
      </w:rPr>
      <w:t xml:space="preserve"> is part of Ellex,</w:t>
    </w:r>
    <w:r w:rsidR="00F85045">
      <w:rPr>
        <w:color w:val="333333"/>
        <w:sz w:val="16"/>
      </w:rPr>
      <w:t xml:space="preserve"> Baltic</w:t>
    </w:r>
    <w:r w:rsidRPr="00934E4A">
      <w:rPr>
        <w:color w:val="333333"/>
        <w:sz w:val="16"/>
      </w:rPr>
      <w:t xml:space="preserve"> circle of le</w:t>
    </w:r>
    <w:r w:rsidR="00F85045">
      <w:rPr>
        <w:color w:val="333333"/>
        <w:sz w:val="16"/>
      </w:rPr>
      <w:t>gal ex</w:t>
    </w:r>
    <w:r w:rsidR="007847AD">
      <w:rPr>
        <w:color w:val="333333"/>
        <w:sz w:val="16"/>
      </w:rPr>
      <w:t>c</w:t>
    </w:r>
    <w:r w:rsidR="00F85045">
      <w:rPr>
        <w:color w:val="333333"/>
        <w:sz w:val="16"/>
      </w:rPr>
      <w:t>ellence</w:t>
    </w:r>
    <w:r w:rsidRPr="00934E4A">
      <w:rPr>
        <w:color w:val="333333"/>
        <w:sz w:val="16"/>
      </w:rPr>
      <w:t xml:space="preserve"> </w:t>
    </w:r>
  </w:p>
  <w:p w14:paraId="1DF70493" w14:textId="699C3B88" w:rsidR="000B56B5" w:rsidRPr="00934E4A" w:rsidRDefault="00123D7C" w:rsidP="0012250C">
    <w:pPr>
      <w:pStyle w:val="Footer"/>
      <w:spacing w:after="200"/>
      <w:rPr>
        <w:color w:val="333333"/>
        <w:sz w:val="16"/>
      </w:rPr>
    </w:pPr>
    <w:r>
      <w:rPr>
        <w:color w:val="333333"/>
        <w:sz w:val="16"/>
      </w:rPr>
      <w:t>ellex.legal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E5639" w14:textId="77777777" w:rsidR="007833FF" w:rsidRDefault="007833FF" w:rsidP="00765C88">
      <w:pPr>
        <w:spacing w:after="0" w:line="240" w:lineRule="auto"/>
      </w:pPr>
      <w:r>
        <w:separator/>
      </w:r>
    </w:p>
  </w:footnote>
  <w:footnote w:type="continuationSeparator" w:id="0">
    <w:p w14:paraId="1372EAFD" w14:textId="77777777" w:rsidR="007833FF" w:rsidRDefault="007833FF" w:rsidP="0076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52D9A" w14:textId="77777777" w:rsidR="000A3D21" w:rsidRDefault="000A3D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00F2D9A1" w14:paraId="0B66A1B3" w14:textId="77777777" w:rsidTr="00F2D9A1">
      <w:trPr>
        <w:trHeight w:val="300"/>
      </w:trPr>
      <w:tc>
        <w:tcPr>
          <w:tcW w:w="3165" w:type="dxa"/>
        </w:tcPr>
        <w:p w14:paraId="6011836B" w14:textId="4A78AF39" w:rsidR="00F2D9A1" w:rsidRDefault="00F2D9A1" w:rsidP="00F2D9A1">
          <w:pPr>
            <w:pStyle w:val="Header"/>
            <w:ind w:left="-115"/>
            <w:jc w:val="left"/>
          </w:pPr>
        </w:p>
      </w:tc>
      <w:tc>
        <w:tcPr>
          <w:tcW w:w="3165" w:type="dxa"/>
        </w:tcPr>
        <w:p w14:paraId="00389427" w14:textId="4ABD2F27" w:rsidR="00F2D9A1" w:rsidRDefault="00F2D9A1" w:rsidP="00F2D9A1">
          <w:pPr>
            <w:pStyle w:val="Header"/>
            <w:jc w:val="center"/>
          </w:pPr>
        </w:p>
      </w:tc>
      <w:tc>
        <w:tcPr>
          <w:tcW w:w="3165" w:type="dxa"/>
        </w:tcPr>
        <w:p w14:paraId="691CDE34" w14:textId="11D51483" w:rsidR="00F2D9A1" w:rsidRDefault="00F2D9A1" w:rsidP="00F2D9A1">
          <w:pPr>
            <w:pStyle w:val="Header"/>
            <w:ind w:right="-115"/>
            <w:jc w:val="right"/>
          </w:pPr>
        </w:p>
      </w:tc>
    </w:tr>
  </w:tbl>
  <w:p w14:paraId="481AAEF3" w14:textId="0D1E32CC" w:rsidR="00F2D9A1" w:rsidRDefault="00F2D9A1" w:rsidP="00F2D9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A7432" w14:textId="77777777" w:rsidR="0003535A" w:rsidRPr="0003535A" w:rsidRDefault="0003535A" w:rsidP="0003535A">
    <w:pPr>
      <w:spacing w:after="0" w:line="240" w:lineRule="auto"/>
      <w:rPr>
        <w:rFonts w:eastAsia="Times New Roman"/>
        <w:b/>
        <w:color w:val="041E41"/>
        <w:sz w:val="16"/>
      </w:rPr>
    </w:pPr>
    <w:r w:rsidRPr="0003535A">
      <w:rPr>
        <w:rFonts w:eastAsia="Times New Roman"/>
        <w:b/>
        <w:color w:val="041E41"/>
        <w:sz w:val="16"/>
      </w:rPr>
      <w:t>Ellex Raidla Advokaadibüroo OÜ</w:t>
    </w:r>
  </w:p>
  <w:p w14:paraId="73385E41" w14:textId="0266AD17" w:rsidR="0003535A" w:rsidRPr="0003535A" w:rsidRDefault="00ED7733" w:rsidP="0003535A">
    <w:pPr>
      <w:spacing w:after="0" w:line="240" w:lineRule="auto"/>
      <w:rPr>
        <w:rFonts w:eastAsia="Times New Roman"/>
        <w:color w:val="041E41"/>
        <w:sz w:val="16"/>
      </w:rPr>
    </w:pPr>
    <w:r>
      <w:rPr>
        <w:rFonts w:eastAsia="Times New Roman"/>
        <w:color w:val="041E41"/>
        <w:sz w:val="16"/>
      </w:rPr>
      <w:t>Ahtri 4,</w:t>
    </w:r>
    <w:r w:rsidR="0003535A" w:rsidRPr="0003535A">
      <w:rPr>
        <w:rFonts w:eastAsia="Times New Roman"/>
        <w:color w:val="041E41"/>
        <w:sz w:val="16"/>
      </w:rPr>
      <w:t xml:space="preserve"> Tallinn</w:t>
    </w:r>
  </w:p>
  <w:p w14:paraId="5484D760" w14:textId="31E70FDE" w:rsidR="0003535A" w:rsidRPr="0003535A" w:rsidRDefault="0003535A" w:rsidP="0003535A">
    <w:pPr>
      <w:spacing w:after="0" w:line="240" w:lineRule="auto"/>
      <w:rPr>
        <w:rFonts w:eastAsia="Times New Roman"/>
        <w:color w:val="041E41"/>
        <w:sz w:val="16"/>
      </w:rPr>
    </w:pPr>
    <w:r w:rsidRPr="0003535A">
      <w:rPr>
        <w:rFonts w:eastAsia="Times New Roman"/>
        <w:color w:val="041E41"/>
        <w:sz w:val="16"/>
      </w:rPr>
      <w:t>EE-</w:t>
    </w:r>
    <w:r w:rsidR="00ED7733" w:rsidRPr="00ED7733">
      <w:rPr>
        <w:rFonts w:eastAsia="Times New Roman"/>
        <w:color w:val="041E41"/>
        <w:sz w:val="16"/>
      </w:rPr>
      <w:t>10151</w:t>
    </w:r>
    <w:r w:rsidRPr="0003535A">
      <w:rPr>
        <w:rFonts w:eastAsia="Times New Roman"/>
        <w:color w:val="041E41"/>
        <w:sz w:val="16"/>
      </w:rPr>
      <w:t>, E</w:t>
    </w:r>
    <w:r w:rsidR="0040524F">
      <w:rPr>
        <w:rFonts w:eastAsia="Times New Roman"/>
        <w:color w:val="041E41"/>
        <w:sz w:val="16"/>
      </w:rPr>
      <w:t>esti</w:t>
    </w:r>
  </w:p>
  <w:p w14:paraId="07477025" w14:textId="77777777" w:rsidR="0003535A" w:rsidRPr="0003535A" w:rsidRDefault="0003535A" w:rsidP="0003535A">
    <w:pPr>
      <w:spacing w:after="0" w:line="240" w:lineRule="auto"/>
      <w:rPr>
        <w:rFonts w:eastAsia="Times New Roman"/>
        <w:color w:val="041E41"/>
        <w:sz w:val="16"/>
      </w:rPr>
    </w:pPr>
    <w:r w:rsidRPr="0003535A">
      <w:rPr>
        <w:rFonts w:eastAsia="Times New Roman"/>
        <w:color w:val="041E41"/>
        <w:sz w:val="16"/>
      </w:rPr>
      <w:t>T. +372 640 7170</w:t>
    </w:r>
  </w:p>
  <w:p w14:paraId="5AA5EEFE" w14:textId="0D4219C6" w:rsidR="0003535A" w:rsidRPr="0003535A" w:rsidRDefault="00F85045" w:rsidP="0003535A">
    <w:pPr>
      <w:spacing w:after="0" w:line="240" w:lineRule="auto"/>
      <w:rPr>
        <w:rFonts w:eastAsia="Times New Roman"/>
        <w:color w:val="041E41"/>
        <w:sz w:val="16"/>
      </w:rPr>
    </w:pPr>
    <w:r>
      <w:rPr>
        <w:rFonts w:eastAsia="Times New Roman"/>
        <w:color w:val="041E41"/>
        <w:sz w:val="16"/>
      </w:rPr>
      <w:t>estonia</w:t>
    </w:r>
    <w:r w:rsidR="0003535A" w:rsidRPr="0003535A">
      <w:rPr>
        <w:rFonts w:eastAsia="Times New Roman"/>
        <w:color w:val="041E41"/>
        <w:sz w:val="16"/>
      </w:rPr>
      <w:t>@ellex.</w:t>
    </w:r>
    <w:r>
      <w:rPr>
        <w:rFonts w:eastAsia="Times New Roman"/>
        <w:color w:val="041E41"/>
        <w:sz w:val="16"/>
      </w:rPr>
      <w:t>legal</w:t>
    </w:r>
  </w:p>
  <w:p w14:paraId="2ACE5EEA" w14:textId="6965DD63" w:rsidR="0003535A" w:rsidRPr="0003535A" w:rsidRDefault="00F85045" w:rsidP="0003535A">
    <w:pPr>
      <w:spacing w:after="0" w:line="240" w:lineRule="auto"/>
      <w:rPr>
        <w:rFonts w:eastAsia="Times New Roman"/>
        <w:color w:val="041E41"/>
        <w:sz w:val="16"/>
      </w:rPr>
    </w:pPr>
    <w:r>
      <w:rPr>
        <w:rFonts w:eastAsia="Times New Roman"/>
        <w:color w:val="041E41"/>
        <w:sz w:val="16"/>
      </w:rPr>
      <w:t>ellex.legal</w:t>
    </w:r>
  </w:p>
  <w:p w14:paraId="4A1C0C47" w14:textId="77777777" w:rsidR="0003535A" w:rsidRPr="0003535A" w:rsidRDefault="0003535A" w:rsidP="0003535A">
    <w:pPr>
      <w:spacing w:before="120" w:after="0" w:line="240" w:lineRule="auto"/>
      <w:rPr>
        <w:rFonts w:eastAsia="Times New Roman"/>
        <w:color w:val="041E41"/>
        <w:sz w:val="16"/>
      </w:rPr>
    </w:pPr>
    <w:r w:rsidRPr="0003535A">
      <w:rPr>
        <w:rFonts w:eastAsia="Times New Roman"/>
        <w:color w:val="041E41"/>
        <w:sz w:val="16"/>
      </w:rPr>
      <w:t>Reg. 10344152</w:t>
    </w:r>
  </w:p>
  <w:p w14:paraId="219BCF69" w14:textId="77777777" w:rsidR="00B127C8" w:rsidRDefault="0003535A" w:rsidP="00B127C8">
    <w:pPr>
      <w:spacing w:after="0" w:line="240" w:lineRule="auto"/>
      <w:rPr>
        <w:rFonts w:eastAsia="Times New Roman"/>
        <w:color w:val="041E41"/>
        <w:sz w:val="16"/>
      </w:rPr>
    </w:pPr>
    <w:r w:rsidRPr="0003535A">
      <w:rPr>
        <w:rFonts w:eastAsia="Times New Roman"/>
        <w:color w:val="041E41"/>
        <w:sz w:val="16"/>
      </w:rPr>
      <w:t>VAT EE100101799</w:t>
    </w:r>
  </w:p>
  <w:p w14:paraId="14A19E04" w14:textId="1FDA4B4F" w:rsidR="0015484D" w:rsidRPr="0049672D" w:rsidRDefault="000A3D21" w:rsidP="0015484D">
    <w:pPr>
      <w:spacing w:before="200" w:after="0" w:line="240" w:lineRule="auto"/>
      <w:rPr>
        <w:rFonts w:eastAsia="Times New Roman"/>
        <w:b/>
        <w:color w:val="041E41"/>
        <w:sz w:val="16"/>
      </w:rPr>
    </w:pPr>
    <w:r>
      <w:rPr>
        <w:rFonts w:eastAsia="Times New Roman"/>
        <w:b/>
        <w:color w:val="041E41"/>
        <w:sz w:val="16"/>
      </w:rPr>
      <w:t>Meree Punab</w:t>
    </w:r>
  </w:p>
  <w:p w14:paraId="1737B82D" w14:textId="7883328E" w:rsidR="0015484D" w:rsidRPr="0049672D" w:rsidRDefault="0015484D" w:rsidP="0015484D">
    <w:pPr>
      <w:spacing w:after="0" w:line="240" w:lineRule="auto"/>
      <w:rPr>
        <w:rFonts w:eastAsia="Times New Roman"/>
        <w:color w:val="041E41"/>
        <w:sz w:val="16"/>
      </w:rPr>
    </w:pPr>
    <w:r w:rsidRPr="0049672D">
      <w:rPr>
        <w:rFonts w:eastAsia="Times New Roman"/>
        <w:color w:val="041E41"/>
        <w:sz w:val="16"/>
      </w:rPr>
      <w:t xml:space="preserve">T. +372 </w:t>
    </w:r>
    <w:r w:rsidR="000A3D21">
      <w:rPr>
        <w:rFonts w:eastAsia="Times New Roman"/>
        <w:color w:val="041E41"/>
        <w:sz w:val="16"/>
      </w:rPr>
      <w:t>59183362</w:t>
    </w:r>
  </w:p>
  <w:p w14:paraId="280BD22C" w14:textId="1660C3E0" w:rsidR="00425902" w:rsidRPr="00B127C8" w:rsidRDefault="00207A66" w:rsidP="0015484D">
    <w:pPr>
      <w:spacing w:after="0" w:line="240" w:lineRule="auto"/>
      <w:rPr>
        <w:rFonts w:eastAsia="Times New Roman"/>
        <w:color w:val="041E41"/>
        <w:sz w:val="16"/>
      </w:rPr>
    </w:pPr>
    <w:r w:rsidRPr="0049672D">
      <w:rPr>
        <w:rFonts w:eastAsia="Times New Roman" w:cs="Times New Roman"/>
        <w:noProof/>
        <w:color w:val="auto"/>
        <w:kern w:val="20"/>
        <w:szCs w:val="22"/>
        <w:lang w:eastAsia="et-EE"/>
      </w:rPr>
      <w:drawing>
        <wp:anchor distT="0" distB="0" distL="114300" distR="114300" simplePos="0" relativeHeight="251659264" behindDoc="0" locked="0" layoutInCell="1" allowOverlap="1" wp14:anchorId="047FACEC" wp14:editId="311988B7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1155600" cy="720000"/>
          <wp:effectExtent l="0" t="0" r="698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lexRaidlaStack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="000A3D21" w:rsidRPr="00462324">
        <w:rPr>
          <w:rStyle w:val="Hyperlink"/>
          <w:rFonts w:eastAsia="Times New Roman"/>
          <w:sz w:val="16"/>
          <w:szCs w:val="16"/>
        </w:rPr>
        <w:t>meree.punab@ellex.legal</w:t>
      </w:r>
    </w:hyperlink>
    <w:r w:rsidR="000A3D21">
      <w:rPr>
        <w:rFonts w:eastAsia="Times New Roman"/>
        <w:color w:val="041E41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E2678"/>
    <w:multiLevelType w:val="hybridMultilevel"/>
    <w:tmpl w:val="0324F95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E2CF4"/>
    <w:multiLevelType w:val="hybridMultilevel"/>
    <w:tmpl w:val="F8EACA3A"/>
    <w:lvl w:ilvl="0" w:tplc="BCB04346">
      <w:start w:val="1"/>
      <w:numFmt w:val="bullet"/>
      <w:pStyle w:val="GreenBullet"/>
      <w:lvlText w:val=""/>
      <w:lvlJc w:val="left"/>
      <w:pPr>
        <w:ind w:left="1134" w:hanging="425"/>
      </w:pPr>
      <w:rPr>
        <w:rFonts w:ascii="Symbol" w:hAnsi="Symbol" w:hint="default"/>
        <w:color w:val="94D600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CA55A3"/>
    <w:multiLevelType w:val="multilevel"/>
    <w:tmpl w:val="C27C9AE0"/>
    <w:lvl w:ilvl="0">
      <w:start w:val="1"/>
      <w:numFmt w:val="decimal"/>
      <w:pStyle w:val="ScheduleTitle"/>
      <w:suff w:val="nothing"/>
      <w:lvlText w:val="SCHEDULE %1"/>
      <w:lvlJc w:val="center"/>
      <w:pPr>
        <w:ind w:left="0" w:firstLine="720"/>
      </w:pPr>
      <w:rPr>
        <w:rFonts w:hint="default"/>
      </w:rPr>
    </w:lvl>
    <w:lvl w:ilvl="1">
      <w:start w:val="1"/>
      <w:numFmt w:val="decimal"/>
      <w:pStyle w:val="SchedulePartTitle"/>
      <w:suff w:val="nothing"/>
      <w:lvlText w:val="PART %2"/>
      <w:lvlJc w:val="center"/>
      <w:pPr>
        <w:ind w:left="0" w:firstLine="357"/>
      </w:pPr>
      <w:rPr>
        <w:rFonts w:hint="default"/>
      </w:rPr>
    </w:lvl>
    <w:lvl w:ilvl="2">
      <w:start w:val="1"/>
      <w:numFmt w:val="decimal"/>
      <w:pStyle w:val="Schedule1Level"/>
      <w:lvlText w:val="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Schedule2Level"/>
      <w:lvlText w:val="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Schedule3Level"/>
      <w:lvlText w:val="%3.%4.%5."/>
      <w:lvlJc w:val="left"/>
      <w:pPr>
        <w:ind w:left="709" w:hanging="709"/>
      </w:pPr>
      <w:rPr>
        <w:rFonts w:hint="default"/>
      </w:rPr>
    </w:lvl>
    <w:lvl w:ilvl="5">
      <w:start w:val="1"/>
      <w:numFmt w:val="lowerLetter"/>
      <w:pStyle w:val="Schedule4Level"/>
      <w:lvlText w:val="(%6)"/>
      <w:lvlJc w:val="left"/>
      <w:pPr>
        <w:ind w:left="1134" w:hanging="425"/>
      </w:pPr>
      <w:rPr>
        <w:rFonts w:hint="default"/>
      </w:rPr>
    </w:lvl>
    <w:lvl w:ilvl="6">
      <w:start w:val="1"/>
      <w:numFmt w:val="lowerRoman"/>
      <w:pStyle w:val="Schedule5Level"/>
      <w:lvlText w:val="(%7)"/>
      <w:lvlJc w:val="left"/>
      <w:pPr>
        <w:ind w:left="1559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7C97543"/>
    <w:multiLevelType w:val="hybridMultilevel"/>
    <w:tmpl w:val="59A8FA7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B34AD"/>
    <w:multiLevelType w:val="multilevel"/>
    <w:tmpl w:val="7708DE60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pStyle w:val="Heading6"/>
      <w:lvlText w:val="%6.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pStyle w:val="Heading7"/>
      <w:lvlText w:val="%6.%7.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pStyle w:val="Heading8"/>
      <w:lvlText w:val="%6.%7.%8."/>
      <w:lvlJc w:val="left"/>
      <w:pPr>
        <w:ind w:left="709" w:hanging="709"/>
      </w:pPr>
      <w:rPr>
        <w:rFonts w:hint="default"/>
      </w:rPr>
    </w:lvl>
    <w:lvl w:ilvl="8">
      <w:start w:val="1"/>
      <w:numFmt w:val="lowerLetter"/>
      <w:pStyle w:val="Heading9"/>
      <w:lvlText w:val="(%9)"/>
      <w:lvlJc w:val="left"/>
      <w:pPr>
        <w:ind w:left="1134" w:hanging="425"/>
      </w:pPr>
      <w:rPr>
        <w:rFonts w:hint="default"/>
      </w:rPr>
    </w:lvl>
  </w:abstractNum>
  <w:abstractNum w:abstractNumId="5" w15:restartNumberingAfterBreak="0">
    <w:nsid w:val="3E580839"/>
    <w:multiLevelType w:val="hybridMultilevel"/>
    <w:tmpl w:val="0D56F5E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A1962"/>
    <w:multiLevelType w:val="hybridMultilevel"/>
    <w:tmpl w:val="16E24728"/>
    <w:lvl w:ilvl="0" w:tplc="5B1A8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 w:val="0"/>
        <w:i w:val="0"/>
        <w:iCs w:val="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75D6F"/>
    <w:multiLevelType w:val="hybridMultilevel"/>
    <w:tmpl w:val="2B301A76"/>
    <w:lvl w:ilvl="0" w:tplc="A424791C">
      <w:start w:val="1"/>
      <w:numFmt w:val="decimal"/>
      <w:pStyle w:val="Regularlist"/>
      <w:lvlText w:val="%1)"/>
      <w:lvlJc w:val="left"/>
      <w:pPr>
        <w:ind w:left="1134" w:hanging="425"/>
      </w:pPr>
      <w:rPr>
        <w:rFonts w:ascii="Arial" w:hAnsi="Arial" w:hint="default"/>
        <w:b w:val="0"/>
        <w:i w:val="0"/>
        <w:color w:val="333333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13374"/>
    <w:multiLevelType w:val="hybridMultilevel"/>
    <w:tmpl w:val="751E9A12"/>
    <w:lvl w:ilvl="0" w:tplc="2E6071E4">
      <w:start w:val="1"/>
      <w:numFmt w:val="decimal"/>
      <w:pStyle w:val="Parties"/>
      <w:lvlText w:val="(%1)"/>
      <w:lvlJc w:val="left"/>
      <w:pPr>
        <w:ind w:left="709" w:hanging="709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B28AA"/>
    <w:multiLevelType w:val="hybridMultilevel"/>
    <w:tmpl w:val="E25A4E3A"/>
    <w:lvl w:ilvl="0" w:tplc="6B9A5958">
      <w:start w:val="1"/>
      <w:numFmt w:val="lowerRoman"/>
      <w:pStyle w:val="Recital2Level"/>
      <w:lvlText w:val="(%1)"/>
      <w:lvlJc w:val="left"/>
      <w:pPr>
        <w:ind w:left="1134" w:hanging="42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C505C"/>
    <w:multiLevelType w:val="hybridMultilevel"/>
    <w:tmpl w:val="04301524"/>
    <w:lvl w:ilvl="0" w:tplc="51105F92">
      <w:start w:val="1"/>
      <w:numFmt w:val="upperLetter"/>
      <w:pStyle w:val="Recital1Level"/>
      <w:lvlText w:val="%1."/>
      <w:lvlJc w:val="left"/>
      <w:pPr>
        <w:ind w:left="709" w:hanging="709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14114"/>
    <w:multiLevelType w:val="hybridMultilevel"/>
    <w:tmpl w:val="281E6FDA"/>
    <w:lvl w:ilvl="0" w:tplc="5A166E56">
      <w:start w:val="1"/>
      <w:numFmt w:val="bullet"/>
      <w:pStyle w:val="Quote"/>
      <w:lvlText w:val=""/>
      <w:lvlJc w:val="left"/>
      <w:pPr>
        <w:ind w:left="709" w:hanging="709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83B9E"/>
    <w:multiLevelType w:val="hybridMultilevel"/>
    <w:tmpl w:val="FC2CD422"/>
    <w:lvl w:ilvl="0" w:tplc="EA7AF4E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50019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64947052">
    <w:abstractNumId w:val="4"/>
  </w:num>
  <w:num w:numId="2" w16cid:durableId="1515730310">
    <w:abstractNumId w:val="8"/>
  </w:num>
  <w:num w:numId="3" w16cid:durableId="478310013">
    <w:abstractNumId w:val="11"/>
  </w:num>
  <w:num w:numId="4" w16cid:durableId="2122529181">
    <w:abstractNumId w:val="10"/>
  </w:num>
  <w:num w:numId="5" w16cid:durableId="1852917331">
    <w:abstractNumId w:val="9"/>
  </w:num>
  <w:num w:numId="6" w16cid:durableId="1308514560">
    <w:abstractNumId w:val="2"/>
  </w:num>
  <w:num w:numId="7" w16cid:durableId="1455438515">
    <w:abstractNumId w:val="1"/>
  </w:num>
  <w:num w:numId="8" w16cid:durableId="1666742913">
    <w:abstractNumId w:val="7"/>
  </w:num>
  <w:num w:numId="9" w16cid:durableId="1497920878">
    <w:abstractNumId w:val="5"/>
  </w:num>
  <w:num w:numId="10" w16cid:durableId="1401757255">
    <w:abstractNumId w:val="0"/>
  </w:num>
  <w:num w:numId="11" w16cid:durableId="191310505">
    <w:abstractNumId w:val="6"/>
  </w:num>
  <w:num w:numId="12" w16cid:durableId="379746948">
    <w:abstractNumId w:val="12"/>
  </w:num>
  <w:num w:numId="13" w16cid:durableId="430668258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0C"/>
    <w:rsid w:val="000036BE"/>
    <w:rsid w:val="00005502"/>
    <w:rsid w:val="000079C1"/>
    <w:rsid w:val="000106EF"/>
    <w:rsid w:val="00015ADF"/>
    <w:rsid w:val="00020F6D"/>
    <w:rsid w:val="00027C63"/>
    <w:rsid w:val="0003020D"/>
    <w:rsid w:val="0003535A"/>
    <w:rsid w:val="00044BA1"/>
    <w:rsid w:val="00053A33"/>
    <w:rsid w:val="00055CE9"/>
    <w:rsid w:val="00057B87"/>
    <w:rsid w:val="0006239A"/>
    <w:rsid w:val="00065A96"/>
    <w:rsid w:val="00070A45"/>
    <w:rsid w:val="00070C7C"/>
    <w:rsid w:val="000722B3"/>
    <w:rsid w:val="00073B90"/>
    <w:rsid w:val="00074614"/>
    <w:rsid w:val="000807CB"/>
    <w:rsid w:val="00091AA2"/>
    <w:rsid w:val="000978C8"/>
    <w:rsid w:val="000A322A"/>
    <w:rsid w:val="000A3D21"/>
    <w:rsid w:val="000A4EF8"/>
    <w:rsid w:val="000B56B5"/>
    <w:rsid w:val="000C1DAB"/>
    <w:rsid w:val="000D3653"/>
    <w:rsid w:val="000E4091"/>
    <w:rsid w:val="000F2CF0"/>
    <w:rsid w:val="00101860"/>
    <w:rsid w:val="001034D2"/>
    <w:rsid w:val="001148A1"/>
    <w:rsid w:val="0012250C"/>
    <w:rsid w:val="00123D7C"/>
    <w:rsid w:val="00134EE9"/>
    <w:rsid w:val="001355A1"/>
    <w:rsid w:val="001365AD"/>
    <w:rsid w:val="001450C6"/>
    <w:rsid w:val="0015484D"/>
    <w:rsid w:val="00185051"/>
    <w:rsid w:val="00191FF8"/>
    <w:rsid w:val="00194924"/>
    <w:rsid w:val="001A0208"/>
    <w:rsid w:val="001A5DC0"/>
    <w:rsid w:val="001B08CA"/>
    <w:rsid w:val="001B43F4"/>
    <w:rsid w:val="001B4437"/>
    <w:rsid w:val="001D5B42"/>
    <w:rsid w:val="00200213"/>
    <w:rsid w:val="00203051"/>
    <w:rsid w:val="00207A66"/>
    <w:rsid w:val="002161F8"/>
    <w:rsid w:val="00226B81"/>
    <w:rsid w:val="00233CD2"/>
    <w:rsid w:val="002375F5"/>
    <w:rsid w:val="00242E88"/>
    <w:rsid w:val="00243591"/>
    <w:rsid w:val="0026543F"/>
    <w:rsid w:val="00266CCA"/>
    <w:rsid w:val="002735C8"/>
    <w:rsid w:val="0028281D"/>
    <w:rsid w:val="00283330"/>
    <w:rsid w:val="00283C56"/>
    <w:rsid w:val="00285F5F"/>
    <w:rsid w:val="002873C8"/>
    <w:rsid w:val="00287C90"/>
    <w:rsid w:val="002A2147"/>
    <w:rsid w:val="002B0D58"/>
    <w:rsid w:val="002B6B0E"/>
    <w:rsid w:val="002B6C27"/>
    <w:rsid w:val="002F3D76"/>
    <w:rsid w:val="002F4AEA"/>
    <w:rsid w:val="003057DA"/>
    <w:rsid w:val="00312C3C"/>
    <w:rsid w:val="00322EC4"/>
    <w:rsid w:val="00330A6B"/>
    <w:rsid w:val="0033429A"/>
    <w:rsid w:val="00335A82"/>
    <w:rsid w:val="00337360"/>
    <w:rsid w:val="0034452D"/>
    <w:rsid w:val="00352555"/>
    <w:rsid w:val="00355479"/>
    <w:rsid w:val="0036516D"/>
    <w:rsid w:val="00365A29"/>
    <w:rsid w:val="0036789D"/>
    <w:rsid w:val="00375995"/>
    <w:rsid w:val="003807E3"/>
    <w:rsid w:val="00383EEB"/>
    <w:rsid w:val="00386C1D"/>
    <w:rsid w:val="003B3E2F"/>
    <w:rsid w:val="003C15F4"/>
    <w:rsid w:val="003C69FF"/>
    <w:rsid w:val="003E419F"/>
    <w:rsid w:val="003E6157"/>
    <w:rsid w:val="003F633E"/>
    <w:rsid w:val="003F6457"/>
    <w:rsid w:val="0040524F"/>
    <w:rsid w:val="00411122"/>
    <w:rsid w:val="004134C8"/>
    <w:rsid w:val="004233FA"/>
    <w:rsid w:val="00425902"/>
    <w:rsid w:val="00430AD1"/>
    <w:rsid w:val="0043270E"/>
    <w:rsid w:val="0043360F"/>
    <w:rsid w:val="004347A7"/>
    <w:rsid w:val="004355BF"/>
    <w:rsid w:val="004408DF"/>
    <w:rsid w:val="00452BE9"/>
    <w:rsid w:val="00463A62"/>
    <w:rsid w:val="00464EF4"/>
    <w:rsid w:val="00466108"/>
    <w:rsid w:val="00473852"/>
    <w:rsid w:val="00481173"/>
    <w:rsid w:val="00486907"/>
    <w:rsid w:val="0049338B"/>
    <w:rsid w:val="004941BB"/>
    <w:rsid w:val="004A0D85"/>
    <w:rsid w:val="004B1AD3"/>
    <w:rsid w:val="004B2FCC"/>
    <w:rsid w:val="004C05B9"/>
    <w:rsid w:val="004C7811"/>
    <w:rsid w:val="004E2AA9"/>
    <w:rsid w:val="004E5BA7"/>
    <w:rsid w:val="00500AA8"/>
    <w:rsid w:val="00501ADB"/>
    <w:rsid w:val="0051320C"/>
    <w:rsid w:val="00517B10"/>
    <w:rsid w:val="00521BA6"/>
    <w:rsid w:val="00524A1D"/>
    <w:rsid w:val="00524E5F"/>
    <w:rsid w:val="0052572E"/>
    <w:rsid w:val="00537157"/>
    <w:rsid w:val="005409BF"/>
    <w:rsid w:val="005422C4"/>
    <w:rsid w:val="00543DAE"/>
    <w:rsid w:val="00552239"/>
    <w:rsid w:val="00556B36"/>
    <w:rsid w:val="00571818"/>
    <w:rsid w:val="00571A81"/>
    <w:rsid w:val="005729CF"/>
    <w:rsid w:val="00574CE2"/>
    <w:rsid w:val="00580B8A"/>
    <w:rsid w:val="00582EE5"/>
    <w:rsid w:val="00590FC4"/>
    <w:rsid w:val="00596CB9"/>
    <w:rsid w:val="005A7E5B"/>
    <w:rsid w:val="005C17B0"/>
    <w:rsid w:val="005D59AE"/>
    <w:rsid w:val="005D6B1F"/>
    <w:rsid w:val="005D7529"/>
    <w:rsid w:val="005E0D1B"/>
    <w:rsid w:val="005E644A"/>
    <w:rsid w:val="005F0AF3"/>
    <w:rsid w:val="0060284A"/>
    <w:rsid w:val="00614C0E"/>
    <w:rsid w:val="00615ED9"/>
    <w:rsid w:val="006210BA"/>
    <w:rsid w:val="00631121"/>
    <w:rsid w:val="0065569F"/>
    <w:rsid w:val="00661165"/>
    <w:rsid w:val="00662B3C"/>
    <w:rsid w:val="006642AB"/>
    <w:rsid w:val="00665198"/>
    <w:rsid w:val="00672712"/>
    <w:rsid w:val="00673763"/>
    <w:rsid w:val="00674DBC"/>
    <w:rsid w:val="00686197"/>
    <w:rsid w:val="00686FDA"/>
    <w:rsid w:val="006A382C"/>
    <w:rsid w:val="006A4569"/>
    <w:rsid w:val="006A7806"/>
    <w:rsid w:val="006B4007"/>
    <w:rsid w:val="006B62FB"/>
    <w:rsid w:val="006C79CA"/>
    <w:rsid w:val="006D42D7"/>
    <w:rsid w:val="006E3493"/>
    <w:rsid w:val="006F1A13"/>
    <w:rsid w:val="006F7293"/>
    <w:rsid w:val="00703B23"/>
    <w:rsid w:val="00704001"/>
    <w:rsid w:val="00705C00"/>
    <w:rsid w:val="007115DE"/>
    <w:rsid w:val="00712025"/>
    <w:rsid w:val="00715489"/>
    <w:rsid w:val="007171CD"/>
    <w:rsid w:val="00731DF0"/>
    <w:rsid w:val="0076042D"/>
    <w:rsid w:val="00765C88"/>
    <w:rsid w:val="007723F6"/>
    <w:rsid w:val="00775067"/>
    <w:rsid w:val="0078147A"/>
    <w:rsid w:val="007833FF"/>
    <w:rsid w:val="007842A6"/>
    <w:rsid w:val="007847AD"/>
    <w:rsid w:val="007B04B4"/>
    <w:rsid w:val="007B1FA2"/>
    <w:rsid w:val="007C5594"/>
    <w:rsid w:val="007C62BF"/>
    <w:rsid w:val="007D7DBB"/>
    <w:rsid w:val="007F22CF"/>
    <w:rsid w:val="008010D8"/>
    <w:rsid w:val="008034BF"/>
    <w:rsid w:val="008246D9"/>
    <w:rsid w:val="00825096"/>
    <w:rsid w:val="00825CA3"/>
    <w:rsid w:val="00832BC4"/>
    <w:rsid w:val="00837937"/>
    <w:rsid w:val="00841207"/>
    <w:rsid w:val="00860F90"/>
    <w:rsid w:val="00866095"/>
    <w:rsid w:val="00880D06"/>
    <w:rsid w:val="00881142"/>
    <w:rsid w:val="008854AD"/>
    <w:rsid w:val="008923BD"/>
    <w:rsid w:val="00895A1D"/>
    <w:rsid w:val="00896ECA"/>
    <w:rsid w:val="008A4523"/>
    <w:rsid w:val="008C01D3"/>
    <w:rsid w:val="008C1A0F"/>
    <w:rsid w:val="008E7219"/>
    <w:rsid w:val="0090162A"/>
    <w:rsid w:val="00913E1A"/>
    <w:rsid w:val="00914A77"/>
    <w:rsid w:val="00916987"/>
    <w:rsid w:val="009205EC"/>
    <w:rsid w:val="00923A82"/>
    <w:rsid w:val="00925D27"/>
    <w:rsid w:val="00926A91"/>
    <w:rsid w:val="00934E4A"/>
    <w:rsid w:val="00942F68"/>
    <w:rsid w:val="0096300C"/>
    <w:rsid w:val="00985364"/>
    <w:rsid w:val="00990DC0"/>
    <w:rsid w:val="00996E97"/>
    <w:rsid w:val="00997C1E"/>
    <w:rsid w:val="009A7755"/>
    <w:rsid w:val="009B2783"/>
    <w:rsid w:val="009B3986"/>
    <w:rsid w:val="009B7275"/>
    <w:rsid w:val="009C1061"/>
    <w:rsid w:val="009D04B5"/>
    <w:rsid w:val="009D1D34"/>
    <w:rsid w:val="009D4CC6"/>
    <w:rsid w:val="009E5DF1"/>
    <w:rsid w:val="00A02DA0"/>
    <w:rsid w:val="00A03825"/>
    <w:rsid w:val="00A07844"/>
    <w:rsid w:val="00A10926"/>
    <w:rsid w:val="00A219F5"/>
    <w:rsid w:val="00A310E4"/>
    <w:rsid w:val="00A33C39"/>
    <w:rsid w:val="00A556D1"/>
    <w:rsid w:val="00A56BE8"/>
    <w:rsid w:val="00A6094A"/>
    <w:rsid w:val="00A63F99"/>
    <w:rsid w:val="00A72DA9"/>
    <w:rsid w:val="00A74BBD"/>
    <w:rsid w:val="00A81E5F"/>
    <w:rsid w:val="00A95F8C"/>
    <w:rsid w:val="00AB0997"/>
    <w:rsid w:val="00AB4A4F"/>
    <w:rsid w:val="00AB62C1"/>
    <w:rsid w:val="00AB69C3"/>
    <w:rsid w:val="00AC49BF"/>
    <w:rsid w:val="00AC4C00"/>
    <w:rsid w:val="00AD2FAF"/>
    <w:rsid w:val="00AD370D"/>
    <w:rsid w:val="00AE0D59"/>
    <w:rsid w:val="00AE205F"/>
    <w:rsid w:val="00AF0801"/>
    <w:rsid w:val="00B03F97"/>
    <w:rsid w:val="00B06F56"/>
    <w:rsid w:val="00B0728F"/>
    <w:rsid w:val="00B1009E"/>
    <w:rsid w:val="00B127C8"/>
    <w:rsid w:val="00B32173"/>
    <w:rsid w:val="00B33C07"/>
    <w:rsid w:val="00B54348"/>
    <w:rsid w:val="00B54F67"/>
    <w:rsid w:val="00B6280B"/>
    <w:rsid w:val="00B7162C"/>
    <w:rsid w:val="00BA5093"/>
    <w:rsid w:val="00BA69EF"/>
    <w:rsid w:val="00BB5A54"/>
    <w:rsid w:val="00BC1D12"/>
    <w:rsid w:val="00BC1DCF"/>
    <w:rsid w:val="00BC30F1"/>
    <w:rsid w:val="00BC403A"/>
    <w:rsid w:val="00BC7903"/>
    <w:rsid w:val="00BD6787"/>
    <w:rsid w:val="00BE4ABC"/>
    <w:rsid w:val="00C01685"/>
    <w:rsid w:val="00C10610"/>
    <w:rsid w:val="00C1164B"/>
    <w:rsid w:val="00C13D0D"/>
    <w:rsid w:val="00C16CD3"/>
    <w:rsid w:val="00C16D23"/>
    <w:rsid w:val="00C17317"/>
    <w:rsid w:val="00C26B75"/>
    <w:rsid w:val="00C26C5A"/>
    <w:rsid w:val="00C456CE"/>
    <w:rsid w:val="00C567FE"/>
    <w:rsid w:val="00C70707"/>
    <w:rsid w:val="00C71F13"/>
    <w:rsid w:val="00C749A5"/>
    <w:rsid w:val="00C82413"/>
    <w:rsid w:val="00C851E1"/>
    <w:rsid w:val="00C866F3"/>
    <w:rsid w:val="00C94EF3"/>
    <w:rsid w:val="00C9558F"/>
    <w:rsid w:val="00C97A6F"/>
    <w:rsid w:val="00CA70EC"/>
    <w:rsid w:val="00CB232F"/>
    <w:rsid w:val="00CB467F"/>
    <w:rsid w:val="00CC5CB9"/>
    <w:rsid w:val="00CD3EBD"/>
    <w:rsid w:val="00CD48A5"/>
    <w:rsid w:val="00CD5E32"/>
    <w:rsid w:val="00CD75C4"/>
    <w:rsid w:val="00CE05DB"/>
    <w:rsid w:val="00CE32B5"/>
    <w:rsid w:val="00CE4FBD"/>
    <w:rsid w:val="00CF1B14"/>
    <w:rsid w:val="00CF7DCE"/>
    <w:rsid w:val="00D0515C"/>
    <w:rsid w:val="00D36B39"/>
    <w:rsid w:val="00D47155"/>
    <w:rsid w:val="00D476BC"/>
    <w:rsid w:val="00D567A3"/>
    <w:rsid w:val="00D61720"/>
    <w:rsid w:val="00D632CB"/>
    <w:rsid w:val="00D72502"/>
    <w:rsid w:val="00D74C3F"/>
    <w:rsid w:val="00D75AF0"/>
    <w:rsid w:val="00D83ECD"/>
    <w:rsid w:val="00D87089"/>
    <w:rsid w:val="00D90A7C"/>
    <w:rsid w:val="00D95467"/>
    <w:rsid w:val="00DC33FC"/>
    <w:rsid w:val="00DD18F2"/>
    <w:rsid w:val="00DE1151"/>
    <w:rsid w:val="00DE35AC"/>
    <w:rsid w:val="00DF7A9B"/>
    <w:rsid w:val="00E03414"/>
    <w:rsid w:val="00E20FCC"/>
    <w:rsid w:val="00E3208D"/>
    <w:rsid w:val="00E348ED"/>
    <w:rsid w:val="00E36614"/>
    <w:rsid w:val="00E51458"/>
    <w:rsid w:val="00E57E5E"/>
    <w:rsid w:val="00E75FBA"/>
    <w:rsid w:val="00E82933"/>
    <w:rsid w:val="00E85056"/>
    <w:rsid w:val="00EB75C5"/>
    <w:rsid w:val="00EC3E12"/>
    <w:rsid w:val="00ED1019"/>
    <w:rsid w:val="00ED7733"/>
    <w:rsid w:val="00EF44C5"/>
    <w:rsid w:val="00F0071C"/>
    <w:rsid w:val="00F04881"/>
    <w:rsid w:val="00F05563"/>
    <w:rsid w:val="00F152AF"/>
    <w:rsid w:val="00F2507A"/>
    <w:rsid w:val="00F27D02"/>
    <w:rsid w:val="00F2D9A1"/>
    <w:rsid w:val="00F5343B"/>
    <w:rsid w:val="00F60CE3"/>
    <w:rsid w:val="00F67DCC"/>
    <w:rsid w:val="00F71E2D"/>
    <w:rsid w:val="00F73680"/>
    <w:rsid w:val="00F84C7C"/>
    <w:rsid w:val="00F85045"/>
    <w:rsid w:val="00F92700"/>
    <w:rsid w:val="00FA282A"/>
    <w:rsid w:val="00FA3266"/>
    <w:rsid w:val="00FA34C9"/>
    <w:rsid w:val="00FA3B62"/>
    <w:rsid w:val="00FA55B6"/>
    <w:rsid w:val="00FB3EA1"/>
    <w:rsid w:val="00FB47D6"/>
    <w:rsid w:val="00FC1382"/>
    <w:rsid w:val="00FD1BF0"/>
    <w:rsid w:val="00FD1C88"/>
    <w:rsid w:val="00FD60DE"/>
    <w:rsid w:val="00FD68F2"/>
    <w:rsid w:val="00FE1FCA"/>
    <w:rsid w:val="072655B5"/>
    <w:rsid w:val="312F7DD5"/>
    <w:rsid w:val="31328C33"/>
    <w:rsid w:val="514061DF"/>
    <w:rsid w:val="5D3EAE7B"/>
    <w:rsid w:val="63EC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BC75C"/>
  <w15:docId w15:val="{622EE387-EBA6-4251-BFFE-8B4C66D9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FC1382"/>
    <w:pPr>
      <w:spacing w:after="360" w:line="276" w:lineRule="auto"/>
      <w:jc w:val="both"/>
    </w:pPr>
    <w:rPr>
      <w:rFonts w:ascii="Arial" w:hAnsi="Arial" w:cs="Arial"/>
      <w:color w:val="333333"/>
      <w:kern w:val="6"/>
      <w:sz w:val="20"/>
      <w:szCs w:val="24"/>
    </w:rPr>
  </w:style>
  <w:style w:type="paragraph" w:styleId="Heading1">
    <w:name w:val="heading 1"/>
    <w:aliases w:val="1. Level Heading"/>
    <w:basedOn w:val="Normal"/>
    <w:next w:val="Heading2"/>
    <w:link w:val="Heading1Char"/>
    <w:uiPriority w:val="9"/>
    <w:qFormat/>
    <w:rsid w:val="00233CD2"/>
    <w:pPr>
      <w:keepNext/>
      <w:numPr>
        <w:numId w:val="1"/>
      </w:numPr>
      <w:spacing w:after="240"/>
      <w:outlineLvl w:val="0"/>
    </w:pPr>
    <w:rPr>
      <w:rFonts w:eastAsiaTheme="majorEastAsia" w:cstheme="majorBidi"/>
      <w:b/>
      <w:bCs/>
      <w:szCs w:val="32"/>
    </w:rPr>
  </w:style>
  <w:style w:type="paragraph" w:styleId="Heading2">
    <w:name w:val="heading 2"/>
    <w:aliases w:val="2. Level Heading"/>
    <w:basedOn w:val="Normal"/>
    <w:next w:val="Heading3"/>
    <w:link w:val="Heading2Char"/>
    <w:uiPriority w:val="9"/>
    <w:unhideWhenUsed/>
    <w:qFormat/>
    <w:rsid w:val="00233CD2"/>
    <w:pPr>
      <w:keepNext/>
      <w:numPr>
        <w:ilvl w:val="1"/>
        <w:numId w:val="1"/>
      </w:numPr>
      <w:spacing w:after="240"/>
      <w:outlineLvl w:val="1"/>
    </w:pPr>
    <w:rPr>
      <w:rFonts w:eastAsiaTheme="majorEastAsia" w:cstheme="majorBidi"/>
      <w:b/>
      <w:bCs/>
      <w:iCs/>
      <w:szCs w:val="28"/>
    </w:rPr>
  </w:style>
  <w:style w:type="paragraph" w:styleId="Heading3">
    <w:name w:val="heading 3"/>
    <w:aliases w:val="3. Level Text"/>
    <w:basedOn w:val="Normal"/>
    <w:link w:val="Heading3Char"/>
    <w:uiPriority w:val="9"/>
    <w:unhideWhenUsed/>
    <w:qFormat/>
    <w:rsid w:val="00233CD2"/>
    <w:pPr>
      <w:numPr>
        <w:ilvl w:val="2"/>
        <w:numId w:val="1"/>
      </w:numPr>
      <w:spacing w:after="240"/>
      <w:outlineLvl w:val="2"/>
    </w:pPr>
    <w:rPr>
      <w:rFonts w:eastAsiaTheme="majorEastAsia" w:cstheme="majorBidi"/>
      <w:bCs/>
      <w:szCs w:val="26"/>
    </w:rPr>
  </w:style>
  <w:style w:type="paragraph" w:styleId="Heading4">
    <w:name w:val="heading 4"/>
    <w:aliases w:val="4. Level Text"/>
    <w:basedOn w:val="Normal"/>
    <w:link w:val="Heading4Char"/>
    <w:uiPriority w:val="9"/>
    <w:unhideWhenUsed/>
    <w:qFormat/>
    <w:rsid w:val="00233CD2"/>
    <w:pPr>
      <w:numPr>
        <w:ilvl w:val="3"/>
        <w:numId w:val="1"/>
      </w:numPr>
      <w:spacing w:after="240"/>
      <w:contextualSpacing/>
      <w:outlineLvl w:val="3"/>
    </w:pPr>
    <w:rPr>
      <w:rFonts w:cstheme="majorBidi"/>
      <w:bCs/>
      <w:szCs w:val="28"/>
    </w:rPr>
  </w:style>
  <w:style w:type="paragraph" w:styleId="Heading5">
    <w:name w:val="heading 5"/>
    <w:aliases w:val="5. Level Text"/>
    <w:basedOn w:val="Normal"/>
    <w:link w:val="Heading5Char"/>
    <w:uiPriority w:val="9"/>
    <w:unhideWhenUsed/>
    <w:qFormat/>
    <w:rsid w:val="00233CD2"/>
    <w:pPr>
      <w:numPr>
        <w:ilvl w:val="4"/>
        <w:numId w:val="1"/>
      </w:numPr>
      <w:spacing w:after="240"/>
      <w:contextualSpacing/>
      <w:outlineLvl w:val="4"/>
    </w:pPr>
    <w:rPr>
      <w:rFonts w:cstheme="majorBidi"/>
      <w:bCs/>
      <w:iCs/>
      <w:szCs w:val="26"/>
    </w:rPr>
  </w:style>
  <w:style w:type="paragraph" w:styleId="Heading6">
    <w:name w:val="heading 6"/>
    <w:aliases w:val="6. Level Heading"/>
    <w:basedOn w:val="Normal"/>
    <w:next w:val="Normal"/>
    <w:link w:val="Heading6Char"/>
    <w:uiPriority w:val="9"/>
    <w:unhideWhenUsed/>
    <w:qFormat/>
    <w:rsid w:val="00233CD2"/>
    <w:pPr>
      <w:keepNext/>
      <w:numPr>
        <w:ilvl w:val="5"/>
        <w:numId w:val="1"/>
      </w:numPr>
      <w:spacing w:before="240" w:after="0"/>
      <w:outlineLvl w:val="5"/>
    </w:pPr>
    <w:rPr>
      <w:rFonts w:cstheme="majorBidi"/>
      <w:b/>
      <w:bCs/>
      <w:szCs w:val="22"/>
    </w:rPr>
  </w:style>
  <w:style w:type="paragraph" w:styleId="Heading7">
    <w:name w:val="heading 7"/>
    <w:aliases w:val="7. Level Text"/>
    <w:basedOn w:val="Normal"/>
    <w:next w:val="Normal"/>
    <w:link w:val="Heading7Char"/>
    <w:uiPriority w:val="9"/>
    <w:unhideWhenUsed/>
    <w:qFormat/>
    <w:rsid w:val="00233CD2"/>
    <w:pPr>
      <w:numPr>
        <w:ilvl w:val="6"/>
        <w:numId w:val="1"/>
      </w:numPr>
      <w:spacing w:after="240"/>
      <w:outlineLvl w:val="6"/>
    </w:pPr>
    <w:rPr>
      <w:rFonts w:cstheme="majorBidi"/>
    </w:rPr>
  </w:style>
  <w:style w:type="paragraph" w:styleId="Heading8">
    <w:name w:val="heading 8"/>
    <w:aliases w:val="8. Level Text"/>
    <w:basedOn w:val="Normal"/>
    <w:next w:val="Normal"/>
    <w:link w:val="Heading8Char"/>
    <w:uiPriority w:val="9"/>
    <w:unhideWhenUsed/>
    <w:qFormat/>
    <w:rsid w:val="00233CD2"/>
    <w:pPr>
      <w:numPr>
        <w:ilvl w:val="7"/>
        <w:numId w:val="1"/>
      </w:numPr>
      <w:spacing w:after="240"/>
      <w:outlineLvl w:val="7"/>
    </w:pPr>
    <w:rPr>
      <w:rFonts w:cstheme="majorBidi"/>
      <w:iCs/>
    </w:rPr>
  </w:style>
  <w:style w:type="paragraph" w:styleId="Heading9">
    <w:name w:val="heading 9"/>
    <w:aliases w:val="9. Level Text"/>
    <w:basedOn w:val="Normal"/>
    <w:next w:val="Normal"/>
    <w:link w:val="Heading9Char"/>
    <w:uiPriority w:val="9"/>
    <w:unhideWhenUsed/>
    <w:qFormat/>
    <w:rsid w:val="00233CD2"/>
    <w:pPr>
      <w:numPr>
        <w:ilvl w:val="8"/>
        <w:numId w:val="1"/>
      </w:numPr>
      <w:outlineLvl w:val="8"/>
    </w:pPr>
    <w:rPr>
      <w:rFonts w:eastAsiaTheme="majorEastAsia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33CD2"/>
    <w:pPr>
      <w:keepNext/>
      <w:spacing w:before="360"/>
      <w:contextualSpacing/>
      <w:jc w:val="center"/>
      <w:outlineLvl w:val="0"/>
    </w:pPr>
    <w:rPr>
      <w:rFonts w:eastAsiaTheme="majorEastAsia"/>
      <w:b/>
      <w:bCs/>
      <w:caps/>
      <w:kern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33CD2"/>
    <w:rPr>
      <w:rFonts w:ascii="Arial" w:eastAsiaTheme="majorEastAsia" w:hAnsi="Arial" w:cs="Arial"/>
      <w:b/>
      <w:bCs/>
      <w:caps/>
      <w:color w:val="333333"/>
      <w:kern w:val="28"/>
      <w:sz w:val="20"/>
      <w:szCs w:val="32"/>
    </w:rPr>
  </w:style>
  <w:style w:type="paragraph" w:styleId="NoSpacing">
    <w:name w:val="No Spacing"/>
    <w:basedOn w:val="Normal"/>
    <w:uiPriority w:val="1"/>
    <w:rsid w:val="00233CD2"/>
    <w:rPr>
      <w:szCs w:val="32"/>
    </w:rPr>
  </w:style>
  <w:style w:type="character" w:customStyle="1" w:styleId="Heading1Char">
    <w:name w:val="Heading 1 Char"/>
    <w:aliases w:val="1. Level Heading Char"/>
    <w:basedOn w:val="DefaultParagraphFont"/>
    <w:link w:val="Heading1"/>
    <w:uiPriority w:val="9"/>
    <w:rsid w:val="00233CD2"/>
    <w:rPr>
      <w:rFonts w:ascii="Arial" w:eastAsiaTheme="majorEastAsia" w:hAnsi="Arial" w:cstheme="majorBidi"/>
      <w:b/>
      <w:bCs/>
      <w:color w:val="333333"/>
      <w:kern w:val="6"/>
      <w:sz w:val="20"/>
      <w:szCs w:val="32"/>
    </w:rPr>
  </w:style>
  <w:style w:type="character" w:customStyle="1" w:styleId="Heading2Char">
    <w:name w:val="Heading 2 Char"/>
    <w:aliases w:val="2. Level Heading Char"/>
    <w:basedOn w:val="DefaultParagraphFont"/>
    <w:link w:val="Heading2"/>
    <w:uiPriority w:val="9"/>
    <w:rsid w:val="00233CD2"/>
    <w:rPr>
      <w:rFonts w:ascii="Arial" w:eastAsiaTheme="majorEastAsia" w:hAnsi="Arial" w:cstheme="majorBidi"/>
      <w:b/>
      <w:bCs/>
      <w:iCs/>
      <w:color w:val="333333"/>
      <w:kern w:val="6"/>
      <w:sz w:val="20"/>
      <w:szCs w:val="28"/>
    </w:rPr>
  </w:style>
  <w:style w:type="character" w:customStyle="1" w:styleId="Heading3Char">
    <w:name w:val="Heading 3 Char"/>
    <w:aliases w:val="3. Level Text Char"/>
    <w:basedOn w:val="DefaultParagraphFont"/>
    <w:link w:val="Heading3"/>
    <w:uiPriority w:val="9"/>
    <w:rsid w:val="00233CD2"/>
    <w:rPr>
      <w:rFonts w:ascii="Arial" w:eastAsiaTheme="majorEastAsia" w:hAnsi="Arial" w:cstheme="majorBidi"/>
      <w:bCs/>
      <w:color w:val="333333"/>
      <w:kern w:val="6"/>
      <w:sz w:val="20"/>
      <w:szCs w:val="26"/>
    </w:rPr>
  </w:style>
  <w:style w:type="character" w:customStyle="1" w:styleId="Heading4Char">
    <w:name w:val="Heading 4 Char"/>
    <w:aliases w:val="4. Level Text Char"/>
    <w:basedOn w:val="DefaultParagraphFont"/>
    <w:link w:val="Heading4"/>
    <w:uiPriority w:val="9"/>
    <w:rsid w:val="00233CD2"/>
    <w:rPr>
      <w:rFonts w:ascii="Arial" w:hAnsi="Arial" w:cstheme="majorBidi"/>
      <w:bCs/>
      <w:color w:val="333333"/>
      <w:kern w:val="6"/>
      <w:sz w:val="20"/>
      <w:szCs w:val="28"/>
    </w:rPr>
  </w:style>
  <w:style w:type="character" w:customStyle="1" w:styleId="Heading5Char">
    <w:name w:val="Heading 5 Char"/>
    <w:aliases w:val="5. Level Text Char"/>
    <w:basedOn w:val="DefaultParagraphFont"/>
    <w:link w:val="Heading5"/>
    <w:uiPriority w:val="9"/>
    <w:rsid w:val="00233CD2"/>
    <w:rPr>
      <w:rFonts w:ascii="Arial" w:hAnsi="Arial" w:cstheme="majorBidi"/>
      <w:bCs/>
      <w:iCs/>
      <w:color w:val="333333"/>
      <w:kern w:val="6"/>
      <w:sz w:val="20"/>
      <w:szCs w:val="26"/>
    </w:rPr>
  </w:style>
  <w:style w:type="character" w:customStyle="1" w:styleId="Heading6Char">
    <w:name w:val="Heading 6 Char"/>
    <w:aliases w:val="6. Level Heading Char"/>
    <w:basedOn w:val="DefaultParagraphFont"/>
    <w:link w:val="Heading6"/>
    <w:uiPriority w:val="9"/>
    <w:rsid w:val="00233CD2"/>
    <w:rPr>
      <w:rFonts w:ascii="Arial" w:hAnsi="Arial" w:cstheme="majorBidi"/>
      <w:b/>
      <w:bCs/>
      <w:color w:val="333333"/>
      <w:kern w:val="6"/>
      <w:sz w:val="20"/>
    </w:rPr>
  </w:style>
  <w:style w:type="character" w:customStyle="1" w:styleId="Heading7Char">
    <w:name w:val="Heading 7 Char"/>
    <w:aliases w:val="7. Level Text Char"/>
    <w:basedOn w:val="DefaultParagraphFont"/>
    <w:link w:val="Heading7"/>
    <w:uiPriority w:val="9"/>
    <w:rsid w:val="00233CD2"/>
    <w:rPr>
      <w:rFonts w:ascii="Arial" w:hAnsi="Arial" w:cstheme="majorBidi"/>
      <w:color w:val="333333"/>
      <w:kern w:val="6"/>
      <w:sz w:val="20"/>
      <w:szCs w:val="24"/>
    </w:rPr>
  </w:style>
  <w:style w:type="character" w:customStyle="1" w:styleId="Heading8Char">
    <w:name w:val="Heading 8 Char"/>
    <w:aliases w:val="8. Level Text Char"/>
    <w:basedOn w:val="DefaultParagraphFont"/>
    <w:link w:val="Heading8"/>
    <w:uiPriority w:val="9"/>
    <w:rsid w:val="00233CD2"/>
    <w:rPr>
      <w:rFonts w:ascii="Arial" w:hAnsi="Arial" w:cstheme="majorBidi"/>
      <w:iCs/>
      <w:color w:val="333333"/>
      <w:kern w:val="6"/>
      <w:sz w:val="20"/>
      <w:szCs w:val="24"/>
    </w:rPr>
  </w:style>
  <w:style w:type="character" w:customStyle="1" w:styleId="Heading9Char">
    <w:name w:val="Heading 9 Char"/>
    <w:aliases w:val="9. Level Text Char"/>
    <w:basedOn w:val="DefaultParagraphFont"/>
    <w:link w:val="Heading9"/>
    <w:uiPriority w:val="9"/>
    <w:rsid w:val="00233CD2"/>
    <w:rPr>
      <w:rFonts w:ascii="Arial" w:eastAsiaTheme="majorEastAsia" w:hAnsi="Arial" w:cstheme="majorBidi"/>
      <w:color w:val="333333"/>
      <w:kern w:val="6"/>
      <w:sz w:val="20"/>
    </w:rPr>
  </w:style>
  <w:style w:type="paragraph" w:styleId="Subtitle">
    <w:name w:val="Subtitle"/>
    <w:basedOn w:val="Normal"/>
    <w:next w:val="Normal"/>
    <w:link w:val="SubtitleChar"/>
    <w:uiPriority w:val="11"/>
    <w:rsid w:val="00233CD2"/>
    <w:pPr>
      <w:spacing w:after="60"/>
      <w:jc w:val="center"/>
      <w:outlineLvl w:val="1"/>
    </w:pPr>
    <w:rPr>
      <w:rFonts w:eastAsiaTheme="majorEastAsia" w:cstheme="majorBidi"/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233CD2"/>
    <w:rPr>
      <w:rFonts w:ascii="Arial" w:eastAsiaTheme="majorEastAsia" w:hAnsi="Arial" w:cstheme="majorBidi"/>
      <w:i/>
      <w:color w:val="333333"/>
      <w:kern w:val="6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CD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CD2"/>
    <w:rPr>
      <w:rFonts w:ascii="Arial" w:hAnsi="Arial" w:cs="Tahoma"/>
      <w:color w:val="333333"/>
      <w:kern w:val="6"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rsid w:val="00233CD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cstheme="minorBidi"/>
      <w:i/>
      <w:iCs/>
      <w:color w:val="4F81BD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33CD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33CD2"/>
    <w:rPr>
      <w:rFonts w:ascii="Arial" w:hAnsi="Arial" w:cs="Tahoma"/>
      <w:color w:val="333333"/>
      <w:kern w:val="6"/>
      <w:sz w:val="16"/>
      <w:szCs w:val="16"/>
    </w:rPr>
  </w:style>
  <w:style w:type="paragraph" w:styleId="EnvelopeAddress">
    <w:name w:val="envelope address"/>
    <w:basedOn w:val="Normal"/>
    <w:uiPriority w:val="99"/>
    <w:semiHidden/>
    <w:unhideWhenUsed/>
    <w:rsid w:val="00233CD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233CD2"/>
    <w:pPr>
      <w:spacing w:after="0" w:line="240" w:lineRule="auto"/>
    </w:pPr>
    <w:rPr>
      <w:rFonts w:eastAsiaTheme="majorEastAsia" w:cstheme="majorBidi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33CD2"/>
    <w:rPr>
      <w:rFonts w:ascii="Arial" w:hAnsi="Arial" w:cs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33CD2"/>
    <w:rPr>
      <w:rFonts w:ascii="Arial" w:hAnsi="Arial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3CD2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3CD2"/>
    <w:rPr>
      <w:rFonts w:ascii="Arial" w:hAnsi="Arial" w:cs="Consolas"/>
      <w:color w:val="333333"/>
      <w:kern w:val="6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33CD2"/>
    <w:rPr>
      <w:rFonts w:ascii="Arial" w:hAnsi="Arial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33CD2"/>
    <w:rPr>
      <w:rFonts w:ascii="Arial" w:hAnsi="Arial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33CD2"/>
    <w:pPr>
      <w:spacing w:after="0" w:line="240" w:lineRule="auto"/>
      <w:ind w:left="210" w:hanging="21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33CD2"/>
    <w:rPr>
      <w:rFonts w:eastAsiaTheme="majorEastAsia" w:cstheme="majorBidi"/>
      <w:b/>
      <w:bCs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33C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33CD2"/>
    <w:rPr>
      <w:rFonts w:ascii="Arial" w:eastAsiaTheme="majorEastAsia" w:hAnsi="Arial" w:cstheme="majorBidi"/>
      <w:color w:val="333333"/>
      <w:kern w:val="6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33CD2"/>
    <w:rPr>
      <w:rFonts w:cs="Times New Roman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33CD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3CD2"/>
    <w:rPr>
      <w:rFonts w:ascii="Arial" w:hAnsi="Arial" w:cs="Consolas"/>
      <w:color w:val="333333"/>
      <w:kern w:val="6"/>
      <w:sz w:val="20"/>
      <w:szCs w:val="21"/>
    </w:rPr>
  </w:style>
  <w:style w:type="character" w:styleId="SubtleEmphasis">
    <w:name w:val="Subtle Emphasis"/>
    <w:uiPriority w:val="19"/>
    <w:rsid w:val="00233CD2"/>
    <w:rPr>
      <w:i/>
      <w:color w:val="5A5A5A" w:themeColor="text1" w:themeTint="A5"/>
    </w:rPr>
  </w:style>
  <w:style w:type="character" w:styleId="Emphasis">
    <w:name w:val="Emphasis"/>
    <w:basedOn w:val="DefaultParagraphFont"/>
    <w:uiPriority w:val="20"/>
    <w:rsid w:val="00233CD2"/>
    <w:rPr>
      <w:rFonts w:asciiTheme="minorHAnsi" w:hAnsiTheme="minorHAnsi"/>
      <w:b/>
      <w:i/>
      <w:iCs/>
    </w:rPr>
  </w:style>
  <w:style w:type="character" w:styleId="IntenseEmphasis">
    <w:name w:val="Intense Emphasis"/>
    <w:basedOn w:val="DefaultParagraphFont"/>
    <w:uiPriority w:val="21"/>
    <w:rsid w:val="00233CD2"/>
    <w:rPr>
      <w:b/>
      <w:i/>
      <w:sz w:val="24"/>
      <w:szCs w:val="24"/>
      <w:u w:val="single"/>
    </w:rPr>
  </w:style>
  <w:style w:type="character" w:styleId="Strong">
    <w:name w:val="Strong"/>
    <w:basedOn w:val="DefaultParagraphFont"/>
    <w:uiPriority w:val="22"/>
    <w:rsid w:val="00233CD2"/>
    <w:rPr>
      <w:b/>
      <w:bCs/>
    </w:rPr>
  </w:style>
  <w:style w:type="paragraph" w:styleId="Quote">
    <w:name w:val="Quote"/>
    <w:aliases w:val="Subclaim"/>
    <w:basedOn w:val="Normal"/>
    <w:link w:val="QuoteChar"/>
    <w:uiPriority w:val="29"/>
    <w:rsid w:val="00233CD2"/>
    <w:pPr>
      <w:numPr>
        <w:numId w:val="3"/>
      </w:numPr>
      <w:spacing w:after="240"/>
    </w:pPr>
    <w:rPr>
      <w:i/>
    </w:rPr>
  </w:style>
  <w:style w:type="character" w:customStyle="1" w:styleId="QuoteChar">
    <w:name w:val="Quote Char"/>
    <w:aliases w:val="Subclaim Char"/>
    <w:basedOn w:val="DefaultParagraphFont"/>
    <w:link w:val="Quote"/>
    <w:uiPriority w:val="29"/>
    <w:rsid w:val="00233CD2"/>
    <w:rPr>
      <w:rFonts w:ascii="Arial" w:hAnsi="Arial" w:cs="Arial"/>
      <w:i/>
      <w:color w:val="333333"/>
      <w:kern w:val="6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233CD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CD2"/>
    <w:rPr>
      <w:rFonts w:ascii="Arial" w:hAnsi="Arial" w:cs="Arial"/>
      <w:b/>
      <w:i/>
      <w:color w:val="333333"/>
      <w:kern w:val="6"/>
      <w:sz w:val="20"/>
    </w:rPr>
  </w:style>
  <w:style w:type="character" w:styleId="SubtleReference">
    <w:name w:val="Subtle Reference"/>
    <w:basedOn w:val="DefaultParagraphFont"/>
    <w:uiPriority w:val="31"/>
    <w:rsid w:val="00233CD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233CD2"/>
    <w:rPr>
      <w:b/>
      <w:sz w:val="24"/>
      <w:u w:val="single"/>
    </w:rPr>
  </w:style>
  <w:style w:type="character" w:styleId="BookTitle">
    <w:name w:val="Book Title"/>
    <w:basedOn w:val="DefaultParagraphFont"/>
    <w:uiPriority w:val="33"/>
    <w:rsid w:val="00233CD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3CD2"/>
    <w:pPr>
      <w:outlineLvl w:val="9"/>
    </w:pPr>
    <w:rPr>
      <w:rFonts w:cs="Times New Roman"/>
    </w:rPr>
  </w:style>
  <w:style w:type="paragraph" w:customStyle="1" w:styleId="2LevelTextNumbered">
    <w:name w:val="2. Level Text Numbered"/>
    <w:basedOn w:val="Heading2"/>
    <w:qFormat/>
    <w:rsid w:val="00233CD2"/>
    <w:pPr>
      <w:keepNext w:val="0"/>
    </w:pPr>
    <w:rPr>
      <w:b w:val="0"/>
    </w:rPr>
  </w:style>
  <w:style w:type="paragraph" w:styleId="TOC2">
    <w:name w:val="toc 2"/>
    <w:basedOn w:val="Normal"/>
    <w:next w:val="Normal"/>
    <w:autoRedefine/>
    <w:uiPriority w:val="39"/>
    <w:unhideWhenUsed/>
    <w:rsid w:val="00233CD2"/>
    <w:pPr>
      <w:spacing w:after="10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233CD2"/>
    <w:pPr>
      <w:spacing w:after="100" w:line="240" w:lineRule="auto"/>
    </w:pPr>
  </w:style>
  <w:style w:type="paragraph" w:customStyle="1" w:styleId="IndentedText">
    <w:name w:val="Indented Text"/>
    <w:basedOn w:val="Normal"/>
    <w:qFormat/>
    <w:rsid w:val="00233CD2"/>
    <w:pPr>
      <w:ind w:left="709"/>
      <w:outlineLvl w:val="1"/>
    </w:pPr>
  </w:style>
  <w:style w:type="paragraph" w:customStyle="1" w:styleId="Parties">
    <w:name w:val="Parties"/>
    <w:basedOn w:val="ListParagraph"/>
    <w:qFormat/>
    <w:rsid w:val="00233CD2"/>
    <w:pPr>
      <w:numPr>
        <w:numId w:val="2"/>
      </w:numPr>
      <w:spacing w:before="120"/>
    </w:pPr>
    <w:rPr>
      <w:lang w:val="en-GB"/>
    </w:rPr>
  </w:style>
  <w:style w:type="paragraph" w:customStyle="1" w:styleId="Recital1Level">
    <w:name w:val="Recital 1. Level"/>
    <w:basedOn w:val="ListParagraph"/>
    <w:qFormat/>
    <w:rsid w:val="00233CD2"/>
    <w:pPr>
      <w:numPr>
        <w:numId w:val="4"/>
      </w:numPr>
    </w:pPr>
  </w:style>
  <w:style w:type="paragraph" w:customStyle="1" w:styleId="Recital2Level">
    <w:name w:val="Recital 2. Level"/>
    <w:basedOn w:val="ListParagraph"/>
    <w:qFormat/>
    <w:rsid w:val="00233CD2"/>
    <w:pPr>
      <w:numPr>
        <w:numId w:val="5"/>
      </w:numPr>
      <w:spacing w:after="240"/>
    </w:pPr>
  </w:style>
  <w:style w:type="paragraph" w:customStyle="1" w:styleId="ScheduleTitle">
    <w:name w:val="Schedule Title"/>
    <w:basedOn w:val="Heading1"/>
    <w:next w:val="Schedule1Level"/>
    <w:qFormat/>
    <w:rsid w:val="00233CD2"/>
    <w:pPr>
      <w:pageBreakBefore/>
      <w:numPr>
        <w:numId w:val="6"/>
      </w:numPr>
      <w:spacing w:before="360" w:after="360"/>
      <w:jc w:val="center"/>
    </w:pPr>
  </w:style>
  <w:style w:type="paragraph" w:customStyle="1" w:styleId="SchedulePartTitle">
    <w:name w:val="Schedule Part Title"/>
    <w:basedOn w:val="Heading2"/>
    <w:qFormat/>
    <w:rsid w:val="00233CD2"/>
    <w:pPr>
      <w:numPr>
        <w:numId w:val="6"/>
      </w:numPr>
      <w:spacing w:before="360" w:after="360"/>
      <w:jc w:val="center"/>
    </w:pPr>
  </w:style>
  <w:style w:type="paragraph" w:customStyle="1" w:styleId="Schedule1Level">
    <w:name w:val="Schedule 1. Level"/>
    <w:basedOn w:val="Heading3"/>
    <w:next w:val="Schedule2Level"/>
    <w:qFormat/>
    <w:rsid w:val="00233CD2"/>
    <w:pPr>
      <w:numPr>
        <w:numId w:val="6"/>
      </w:numPr>
    </w:pPr>
    <w:rPr>
      <w:b/>
    </w:rPr>
  </w:style>
  <w:style w:type="paragraph" w:customStyle="1" w:styleId="Schedule2Level">
    <w:name w:val="Schedule 2. Level"/>
    <w:basedOn w:val="Heading4"/>
    <w:qFormat/>
    <w:rsid w:val="00233CD2"/>
    <w:pPr>
      <w:numPr>
        <w:numId w:val="6"/>
      </w:numPr>
      <w:contextualSpacing w:val="0"/>
    </w:pPr>
  </w:style>
  <w:style w:type="paragraph" w:customStyle="1" w:styleId="Schedule3Level">
    <w:name w:val="Schedule 3. Level"/>
    <w:basedOn w:val="Heading5"/>
    <w:qFormat/>
    <w:rsid w:val="00233CD2"/>
    <w:pPr>
      <w:numPr>
        <w:numId w:val="6"/>
      </w:numPr>
    </w:pPr>
  </w:style>
  <w:style w:type="paragraph" w:customStyle="1" w:styleId="Schedule4Level">
    <w:name w:val="Schedule 4. Level"/>
    <w:basedOn w:val="Heading6"/>
    <w:qFormat/>
    <w:rsid w:val="00233CD2"/>
    <w:pPr>
      <w:numPr>
        <w:numId w:val="6"/>
      </w:numPr>
      <w:spacing w:before="0"/>
    </w:pPr>
    <w:rPr>
      <w:b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233CD2"/>
  </w:style>
  <w:style w:type="character" w:customStyle="1" w:styleId="BodyTextChar">
    <w:name w:val="Body Text Char"/>
    <w:basedOn w:val="DefaultParagraphFont"/>
    <w:link w:val="BodyText"/>
    <w:uiPriority w:val="99"/>
    <w:semiHidden/>
    <w:rsid w:val="00233CD2"/>
    <w:rPr>
      <w:rFonts w:ascii="Arial" w:hAnsi="Arial" w:cs="Arial"/>
      <w:color w:val="333333"/>
      <w:kern w:val="6"/>
      <w:sz w:val="20"/>
      <w:szCs w:val="24"/>
    </w:rPr>
  </w:style>
  <w:style w:type="paragraph" w:customStyle="1" w:styleId="Schedule5Level">
    <w:name w:val="Schedule 5. Level"/>
    <w:basedOn w:val="Heading7"/>
    <w:qFormat/>
    <w:rsid w:val="00233CD2"/>
    <w:pPr>
      <w:numPr>
        <w:numId w:val="6"/>
      </w:numPr>
    </w:pPr>
  </w:style>
  <w:style w:type="paragraph" w:customStyle="1" w:styleId="GreenBullet">
    <w:name w:val="Green Bullet"/>
    <w:basedOn w:val="ListParagraph"/>
    <w:qFormat/>
    <w:rsid w:val="00233CD2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233CD2"/>
    <w:pPr>
      <w:spacing w:after="0" w:line="240" w:lineRule="auto"/>
    </w:pPr>
    <w:rPr>
      <w:color w:val="041E4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33CD2"/>
    <w:rPr>
      <w:rFonts w:ascii="Arial" w:hAnsi="Arial" w:cs="Arial"/>
      <w:color w:val="041E41"/>
      <w:kern w:val="6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233CD2"/>
    <w:pPr>
      <w:spacing w:after="0" w:line="240" w:lineRule="auto"/>
    </w:pPr>
    <w:rPr>
      <w:color w:val="041E41"/>
    </w:rPr>
  </w:style>
  <w:style w:type="character" w:customStyle="1" w:styleId="FooterChar">
    <w:name w:val="Footer Char"/>
    <w:basedOn w:val="DefaultParagraphFont"/>
    <w:link w:val="Footer"/>
    <w:uiPriority w:val="99"/>
    <w:rsid w:val="00233CD2"/>
    <w:rPr>
      <w:rFonts w:ascii="Arial" w:hAnsi="Arial" w:cs="Arial"/>
      <w:color w:val="041E41"/>
      <w:kern w:val="6"/>
      <w:sz w:val="20"/>
      <w:szCs w:val="24"/>
    </w:rPr>
  </w:style>
  <w:style w:type="paragraph" w:styleId="ListParagraph">
    <w:name w:val="List Paragraph"/>
    <w:basedOn w:val="Normal"/>
    <w:uiPriority w:val="34"/>
    <w:qFormat/>
    <w:rsid w:val="00233C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3CD2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33CD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3CD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3CD2"/>
    <w:rPr>
      <w:rFonts w:ascii="Arial" w:hAnsi="Arial" w:cs="Arial"/>
      <w:color w:val="333333"/>
      <w:kern w:val="6"/>
      <w:sz w:val="18"/>
      <w:szCs w:val="20"/>
    </w:rPr>
  </w:style>
  <w:style w:type="paragraph" w:customStyle="1" w:styleId="Regularlist">
    <w:name w:val="Regular list"/>
    <w:basedOn w:val="ListParagraph"/>
    <w:qFormat/>
    <w:rsid w:val="00233CD2"/>
    <w:pPr>
      <w:numPr>
        <w:numId w:val="8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C403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56B36"/>
    <w:rPr>
      <w:color w:val="80808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3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transpordiamet.e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ellex.legal/files/tyyptingimused2024.pdf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meree.punab@ellex.lega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harsing\Downloads\Kiri%20(ES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CD2B0-0FE6-4C0E-8CD1-819F22E9F868}"/>
      </w:docPartPr>
      <w:docPartBody>
        <w:p w:rsidR="00CB250E" w:rsidRDefault="00D36B39">
          <w:r w:rsidRPr="00A6381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39"/>
    <w:rsid w:val="0021074D"/>
    <w:rsid w:val="0044404B"/>
    <w:rsid w:val="004B0E77"/>
    <w:rsid w:val="005E0C8E"/>
    <w:rsid w:val="00CB250E"/>
    <w:rsid w:val="00CF1B14"/>
    <w:rsid w:val="00D36B39"/>
    <w:rsid w:val="00DA3F89"/>
    <w:rsid w:val="00E0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6B3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1BD70EA-B68A-4AE1-B470-851EC34AC6F3}">
  <we:reference id="wa104381077" version="1.0.0.4" store="en-US" storeType="OMEX"/>
  <we:alternateReferences>
    <we:reference id="wa104381077" version="1.0.0.4" store="WA10438107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28e55e-5a06-4d39-bcd4-3d071c1ba8f3">
      <Terms xmlns="http://schemas.microsoft.com/office/infopath/2007/PartnerControls"/>
    </lcf76f155ced4ddcb4097134ff3c332f>
    <TaxCatchAll xmlns="172f07e7-73b0-4533-ba38-6320ec6365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35BAA504B80945A03942A9D0F58F47" ma:contentTypeVersion="16" ma:contentTypeDescription="Loo uus dokument" ma:contentTypeScope="" ma:versionID="037f10c175b065d5ba68135372957245">
  <xsd:schema xmlns:xsd="http://www.w3.org/2001/XMLSchema" xmlns:xs="http://www.w3.org/2001/XMLSchema" xmlns:p="http://schemas.microsoft.com/office/2006/metadata/properties" xmlns:ns2="8828e55e-5a06-4d39-bcd4-3d071c1ba8f3" xmlns:ns3="172f07e7-73b0-4533-ba38-6320ec636574" targetNamespace="http://schemas.microsoft.com/office/2006/metadata/properties" ma:root="true" ma:fieldsID="d6ec7b9855caeb1bcc1720e4489bd5a8" ns2:_="" ns3:_="">
    <xsd:import namespace="8828e55e-5a06-4d39-bcd4-3d071c1ba8f3"/>
    <xsd:import namespace="172f07e7-73b0-4533-ba38-6320ec6365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8e55e-5a06-4d39-bcd4-3d071c1ba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Pildisildid" ma:readOnly="false" ma:fieldId="{5cf76f15-5ced-4ddc-b409-7134ff3c332f}" ma:taxonomyMulti="true" ma:sspId="aa5ee00d-a4fd-4611-8cbc-ed154ad7b2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f07e7-73b0-4533-ba38-6320ec6365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ba06135-b5d2-4f0f-9e9c-43667bcbe994}" ma:internalName="TaxCatchAll" ma:showField="CatchAllData" ma:web="172f07e7-73b0-4533-ba38-6320ec636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AACBC-3BFE-4054-ADB5-228314B32916}">
  <ds:schemaRefs>
    <ds:schemaRef ds:uri="http://schemas.microsoft.com/office/2006/metadata/properties"/>
    <ds:schemaRef ds:uri="http://schemas.microsoft.com/office/infopath/2007/PartnerControls"/>
    <ds:schemaRef ds:uri="8828e55e-5a06-4d39-bcd4-3d071c1ba8f3"/>
    <ds:schemaRef ds:uri="172f07e7-73b0-4533-ba38-6320ec636574"/>
  </ds:schemaRefs>
</ds:datastoreItem>
</file>

<file path=customXml/itemProps2.xml><?xml version="1.0" encoding="utf-8"?>
<ds:datastoreItem xmlns:ds="http://schemas.openxmlformats.org/officeDocument/2006/customXml" ds:itemID="{7A2C74B9-DC84-4A62-843C-E956B3622A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7FFB01-052A-4BFC-B490-47009D229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8e55e-5a06-4d39-bcd4-3d071c1ba8f3"/>
    <ds:schemaRef ds:uri="172f07e7-73b0-4533-ba38-6320ec636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3D1EF9-DC3D-4D51-B3D3-2BE165C9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Kiri (EST)</Template>
  <TotalTime>1383</TotalTime>
  <Pages>2</Pages>
  <Words>487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Raidla Lejins &amp; Norcous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Ellex Raidla│Ellex</dc:creator>
  <cp:keywords/>
  <dc:description/>
  <cp:lastModifiedBy>Meree Punab | Ellex</cp:lastModifiedBy>
  <cp:revision>4</cp:revision>
  <cp:lastPrinted>2024-07-19T12:30:00Z</cp:lastPrinted>
  <dcterms:created xsi:type="dcterms:W3CDTF">2024-07-19T11:55:00Z</dcterms:created>
  <dcterms:modified xsi:type="dcterms:W3CDTF">2024-07-20T11:00:00Z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0x010100A335BAA504B80945A03942A9D0F58F47</vt:lpwstr>
  </property>
  <property fmtid="{D5CDD505-2E9C-101B-9397-08002B2CF9AE}" pid="3" name="MediaServiceImageTags">
    <vt:lpwstr/>
  </property>
</Properties>
</file>